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E0E49E" w14:textId="77777777" w:rsidR="00A86732" w:rsidRDefault="00D4680B" w:rsidP="00A508DE">
      <w:pPr>
        <w:jc w:val="center"/>
        <w:rPr>
          <w:rFonts w:asciiTheme="majorHAnsi" w:hAnsiTheme="majorHAnsi"/>
          <w:sz w:val="24"/>
          <w:szCs w:val="24"/>
        </w:rPr>
      </w:pPr>
      <w:r w:rsidRPr="00D4680B">
        <w:rPr>
          <w:noProof/>
        </w:rPr>
        <w:drawing>
          <wp:anchor distT="0" distB="0" distL="114300" distR="114300" simplePos="0" relativeHeight="251658240" behindDoc="1" locked="0" layoutInCell="1" allowOverlap="1" wp14:anchorId="39C9B4B7" wp14:editId="0A26A47B">
            <wp:simplePos x="0" y="0"/>
            <wp:positionH relativeFrom="page">
              <wp:align>left</wp:align>
            </wp:positionH>
            <wp:positionV relativeFrom="paragraph">
              <wp:posOffset>-904875</wp:posOffset>
            </wp:positionV>
            <wp:extent cx="7547883" cy="10667998"/>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stretch>
                      <a:fillRect/>
                    </a:stretch>
                  </pic:blipFill>
                  <pic:spPr>
                    <a:xfrm>
                      <a:off x="0" y="0"/>
                      <a:ext cx="7547883" cy="10667998"/>
                    </a:xfrm>
                    <a:prstGeom prst="rect">
                      <a:avLst/>
                    </a:prstGeom>
                  </pic:spPr>
                </pic:pic>
              </a:graphicData>
            </a:graphic>
            <wp14:sizeRelH relativeFrom="margin">
              <wp14:pctWidth>0</wp14:pctWidth>
            </wp14:sizeRelH>
            <wp14:sizeRelV relativeFrom="margin">
              <wp14:pctHeight>0</wp14:pctHeight>
            </wp14:sizeRelV>
          </wp:anchor>
        </w:drawing>
      </w:r>
    </w:p>
    <w:p w14:paraId="3AAF7B88" w14:textId="77777777" w:rsidR="00F967DE" w:rsidRPr="009E7DBB" w:rsidRDefault="006F797D" w:rsidP="00A508DE">
      <w:pPr>
        <w:jc w:val="center"/>
        <w:rPr>
          <w:rFonts w:asciiTheme="majorHAnsi" w:hAnsiTheme="majorHAnsi"/>
          <w:sz w:val="24"/>
          <w:szCs w:val="24"/>
        </w:rPr>
      </w:pPr>
      <w:r>
        <w:rPr>
          <w:rFonts w:asciiTheme="majorHAnsi" w:hAnsiTheme="majorHAnsi"/>
          <w:noProof/>
          <w:sz w:val="24"/>
          <w:szCs w:val="24"/>
        </w:rPr>
        <w:drawing>
          <wp:anchor distT="0" distB="0" distL="114300" distR="114300" simplePos="0" relativeHeight="251659264" behindDoc="0" locked="0" layoutInCell="1" allowOverlap="1" wp14:anchorId="0780A78D" wp14:editId="6DA88DC8">
            <wp:simplePos x="0" y="0"/>
            <wp:positionH relativeFrom="margin">
              <wp:align>center</wp:align>
            </wp:positionH>
            <wp:positionV relativeFrom="paragraph">
              <wp:posOffset>188529</wp:posOffset>
            </wp:positionV>
            <wp:extent cx="1187356" cy="1632902"/>
            <wp:effectExtent l="0" t="0" r="0" b="5715"/>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2"/>
                    <a:stretch>
                      <a:fillRect/>
                    </a:stretch>
                  </pic:blipFill>
                  <pic:spPr>
                    <a:xfrm>
                      <a:off x="0" y="0"/>
                      <a:ext cx="1187356" cy="1632902"/>
                    </a:xfrm>
                    <a:prstGeom prst="rect">
                      <a:avLst/>
                    </a:prstGeom>
                  </pic:spPr>
                </pic:pic>
              </a:graphicData>
            </a:graphic>
            <wp14:sizeRelH relativeFrom="margin">
              <wp14:pctWidth>0</wp14:pctWidth>
            </wp14:sizeRelH>
            <wp14:sizeRelV relativeFrom="margin">
              <wp14:pctHeight>0</wp14:pctHeight>
            </wp14:sizeRelV>
          </wp:anchor>
        </w:drawing>
      </w:r>
    </w:p>
    <w:p w14:paraId="7922ED17" w14:textId="77777777" w:rsidR="008530D0" w:rsidRPr="009E7DBB" w:rsidRDefault="008530D0" w:rsidP="00A508DE">
      <w:pPr>
        <w:jc w:val="center"/>
        <w:rPr>
          <w:rFonts w:asciiTheme="majorHAnsi" w:hAnsiTheme="majorHAnsi"/>
          <w:sz w:val="24"/>
          <w:szCs w:val="24"/>
        </w:rPr>
      </w:pPr>
    </w:p>
    <w:p w14:paraId="4BEE7FA5" w14:textId="77777777" w:rsidR="008530D0" w:rsidRPr="009E7DBB" w:rsidRDefault="008530D0" w:rsidP="00A508DE">
      <w:pPr>
        <w:jc w:val="center"/>
        <w:rPr>
          <w:rFonts w:asciiTheme="majorHAnsi" w:hAnsiTheme="majorHAnsi"/>
          <w:sz w:val="24"/>
          <w:szCs w:val="24"/>
        </w:rPr>
      </w:pPr>
    </w:p>
    <w:p w14:paraId="17A3B330" w14:textId="77777777" w:rsidR="008530D0" w:rsidRPr="009E7DBB" w:rsidRDefault="008530D0" w:rsidP="00A23914">
      <w:pPr>
        <w:pStyle w:val="Pealkiri1"/>
      </w:pPr>
    </w:p>
    <w:p w14:paraId="7E1DEE88" w14:textId="77777777" w:rsidR="008530D0" w:rsidRPr="009E7DBB" w:rsidRDefault="008530D0" w:rsidP="00A508DE">
      <w:pPr>
        <w:jc w:val="center"/>
        <w:rPr>
          <w:rFonts w:asciiTheme="majorHAnsi" w:hAnsiTheme="majorHAnsi"/>
          <w:sz w:val="24"/>
          <w:szCs w:val="24"/>
        </w:rPr>
      </w:pPr>
    </w:p>
    <w:p w14:paraId="5D54DD27" w14:textId="77777777" w:rsidR="00E37BA6" w:rsidRDefault="00E37BA6" w:rsidP="00A508DE">
      <w:pPr>
        <w:shd w:val="clear" w:color="auto" w:fill="FFFFFF"/>
        <w:spacing w:after="0" w:line="240" w:lineRule="auto"/>
        <w:jc w:val="center"/>
        <w:rPr>
          <w:rFonts w:asciiTheme="majorHAnsi" w:eastAsia="Times New Roman" w:hAnsiTheme="majorHAnsi" w:cstheme="majorHAnsi"/>
          <w:b/>
          <w:color w:val="135D6F"/>
          <w:sz w:val="24"/>
          <w:szCs w:val="24"/>
          <w:lang w:eastAsia="et-EE"/>
        </w:rPr>
      </w:pPr>
    </w:p>
    <w:p w14:paraId="1BB503DA" w14:textId="77777777" w:rsidR="002375F5" w:rsidRDefault="002375F5" w:rsidP="00A508DE">
      <w:pPr>
        <w:shd w:val="clear" w:color="auto" w:fill="FFFFFF"/>
        <w:spacing w:after="0" w:line="240" w:lineRule="auto"/>
        <w:jc w:val="center"/>
        <w:rPr>
          <w:rFonts w:asciiTheme="majorHAnsi" w:eastAsia="Times New Roman" w:hAnsiTheme="majorHAnsi" w:cstheme="majorHAnsi"/>
          <w:b/>
          <w:color w:val="135D6F"/>
          <w:sz w:val="24"/>
          <w:szCs w:val="24"/>
          <w:lang w:eastAsia="et-EE"/>
        </w:rPr>
      </w:pPr>
    </w:p>
    <w:p w14:paraId="0A617E24" w14:textId="77777777" w:rsidR="002375F5" w:rsidRDefault="002375F5" w:rsidP="00A508DE">
      <w:pPr>
        <w:shd w:val="clear" w:color="auto" w:fill="FFFFFF"/>
        <w:spacing w:after="0" w:line="240" w:lineRule="auto"/>
        <w:jc w:val="center"/>
        <w:rPr>
          <w:rFonts w:asciiTheme="majorHAnsi" w:eastAsia="Times New Roman" w:hAnsiTheme="majorHAnsi" w:cstheme="majorHAnsi"/>
          <w:b/>
          <w:color w:val="135D6F"/>
          <w:sz w:val="24"/>
          <w:szCs w:val="24"/>
          <w:lang w:eastAsia="et-EE"/>
        </w:rPr>
      </w:pPr>
    </w:p>
    <w:p w14:paraId="5930EA8B" w14:textId="77777777" w:rsidR="002375F5" w:rsidRPr="009E7DBB" w:rsidRDefault="002375F5" w:rsidP="00A508DE">
      <w:pPr>
        <w:shd w:val="clear" w:color="auto" w:fill="FFFFFF"/>
        <w:spacing w:after="0" w:line="240" w:lineRule="auto"/>
        <w:jc w:val="center"/>
        <w:rPr>
          <w:rFonts w:asciiTheme="majorHAnsi" w:eastAsia="Times New Roman" w:hAnsiTheme="majorHAnsi" w:cstheme="majorHAnsi"/>
          <w:b/>
          <w:color w:val="135D6F"/>
          <w:sz w:val="24"/>
          <w:szCs w:val="24"/>
          <w:lang w:eastAsia="et-EE"/>
        </w:rPr>
      </w:pPr>
    </w:p>
    <w:p w14:paraId="44A2AA91" w14:textId="77777777" w:rsidR="00E37BA6" w:rsidRPr="009E7DBB" w:rsidRDefault="00E37BA6" w:rsidP="00A508DE">
      <w:pPr>
        <w:shd w:val="clear" w:color="auto" w:fill="FFFFFF"/>
        <w:spacing w:after="0" w:line="240" w:lineRule="auto"/>
        <w:jc w:val="center"/>
        <w:rPr>
          <w:rFonts w:asciiTheme="majorHAnsi" w:eastAsia="Times New Roman" w:hAnsiTheme="majorHAnsi" w:cstheme="majorHAnsi"/>
          <w:b/>
          <w:color w:val="135D6F"/>
          <w:sz w:val="24"/>
          <w:szCs w:val="24"/>
          <w:lang w:eastAsia="et-EE"/>
        </w:rPr>
      </w:pPr>
    </w:p>
    <w:p w14:paraId="2F764EE0" w14:textId="77777777" w:rsidR="00E37BA6" w:rsidRPr="009E7DBB" w:rsidRDefault="00E37BA6" w:rsidP="00A508DE">
      <w:pPr>
        <w:shd w:val="clear" w:color="auto" w:fill="FFFFFF"/>
        <w:spacing w:after="0" w:line="240" w:lineRule="auto"/>
        <w:jc w:val="center"/>
        <w:rPr>
          <w:rFonts w:asciiTheme="majorHAnsi" w:eastAsia="Times New Roman" w:hAnsiTheme="majorHAnsi" w:cstheme="majorHAnsi"/>
          <w:b/>
          <w:color w:val="135D6F"/>
          <w:sz w:val="24"/>
          <w:szCs w:val="24"/>
          <w:lang w:eastAsia="et-EE"/>
        </w:rPr>
      </w:pPr>
    </w:p>
    <w:p w14:paraId="68BCA4D0" w14:textId="474AE0DA" w:rsidR="007260C0" w:rsidRPr="002375F5" w:rsidRDefault="00E6379A" w:rsidP="00A508DE">
      <w:pPr>
        <w:jc w:val="center"/>
        <w:rPr>
          <w:rStyle w:val="Tugev"/>
          <w:color w:val="112549"/>
          <w:sz w:val="44"/>
          <w:szCs w:val="44"/>
        </w:rPr>
      </w:pPr>
      <w:r>
        <w:rPr>
          <w:rStyle w:val="Tugev"/>
          <w:color w:val="112549"/>
          <w:sz w:val="44"/>
          <w:szCs w:val="44"/>
        </w:rPr>
        <w:t>Täienduskoolitusasutuse õppekavarühma kvaliteedi hindamine</w:t>
      </w:r>
    </w:p>
    <w:p w14:paraId="280BBDAB" w14:textId="159F06E0" w:rsidR="00A508DE" w:rsidRPr="00E6379A" w:rsidRDefault="00E6379A" w:rsidP="00BC7888">
      <w:pPr>
        <w:pStyle w:val="Pealkiri"/>
        <w:rPr>
          <w:rStyle w:val="Tugev"/>
          <w:b/>
          <w:bCs w:val="0"/>
          <w:color w:val="F47E30"/>
          <w:szCs w:val="72"/>
        </w:rPr>
      </w:pPr>
      <w:r w:rsidRPr="00E6379A">
        <w:rPr>
          <w:rStyle w:val="Tugev"/>
          <w:color w:val="F47D20"/>
          <w:sz w:val="96"/>
          <w:szCs w:val="96"/>
        </w:rPr>
        <w:t>Eneseanalüüs</w:t>
      </w:r>
    </w:p>
    <w:p w14:paraId="6578177E" w14:textId="77777777" w:rsidR="00A508DE" w:rsidRPr="009E7DBB" w:rsidRDefault="00A508DE" w:rsidP="00A508DE">
      <w:pPr>
        <w:jc w:val="center"/>
        <w:rPr>
          <w:rFonts w:asciiTheme="majorHAnsi" w:eastAsia="Times New Roman" w:hAnsiTheme="majorHAnsi" w:cstheme="majorHAnsi"/>
          <w:b/>
          <w:color w:val="135D6F"/>
          <w:sz w:val="24"/>
          <w:szCs w:val="24"/>
          <w:lang w:eastAsia="et-EE"/>
        </w:rPr>
      </w:pPr>
    </w:p>
    <w:p w14:paraId="4B2A3CD3" w14:textId="77777777" w:rsidR="00E37BA6" w:rsidRPr="009E7DBB" w:rsidRDefault="00E37BA6" w:rsidP="00A508DE">
      <w:pPr>
        <w:jc w:val="center"/>
        <w:rPr>
          <w:rFonts w:asciiTheme="majorHAnsi" w:eastAsia="Times New Roman" w:hAnsiTheme="majorHAnsi" w:cstheme="majorHAnsi"/>
          <w:b/>
          <w:color w:val="135D6F"/>
          <w:sz w:val="24"/>
          <w:szCs w:val="24"/>
          <w:lang w:eastAsia="et-EE"/>
        </w:rPr>
      </w:pPr>
    </w:p>
    <w:p w14:paraId="2E6C54C1" w14:textId="7C546026" w:rsidR="005565D1" w:rsidRPr="002375F5" w:rsidRDefault="00E6379A" w:rsidP="005565D1">
      <w:pPr>
        <w:pStyle w:val="Pis"/>
        <w:jc w:val="center"/>
        <w:rPr>
          <w:rFonts w:cstheme="majorHAnsi"/>
          <w:color w:val="112549"/>
        </w:rPr>
      </w:pPr>
      <w:r>
        <w:rPr>
          <w:rFonts w:cstheme="majorHAnsi"/>
          <w:color w:val="112549"/>
          <w:sz w:val="20"/>
          <w:szCs w:val="20"/>
        </w:rPr>
        <w:t>Täidetav eneseanalüüsi vorm</w:t>
      </w:r>
    </w:p>
    <w:p w14:paraId="0CFC2B63" w14:textId="77777777" w:rsidR="00E37BA6" w:rsidRPr="009E7DBB" w:rsidRDefault="00E37BA6" w:rsidP="00A508DE">
      <w:pPr>
        <w:jc w:val="center"/>
        <w:rPr>
          <w:rFonts w:asciiTheme="majorHAnsi" w:eastAsia="Times New Roman" w:hAnsiTheme="majorHAnsi" w:cstheme="majorHAnsi"/>
          <w:b/>
          <w:color w:val="135D6F"/>
          <w:sz w:val="24"/>
          <w:szCs w:val="24"/>
          <w:lang w:eastAsia="et-EE"/>
        </w:rPr>
      </w:pPr>
    </w:p>
    <w:p w14:paraId="41191C14" w14:textId="77777777" w:rsidR="00A508DE" w:rsidRPr="009E7DBB" w:rsidRDefault="00A508DE" w:rsidP="00A508DE">
      <w:pPr>
        <w:jc w:val="center"/>
        <w:rPr>
          <w:rFonts w:asciiTheme="majorHAnsi" w:eastAsia="Times New Roman" w:hAnsiTheme="majorHAnsi" w:cstheme="majorHAnsi"/>
          <w:b/>
          <w:color w:val="135D6F"/>
          <w:sz w:val="24"/>
          <w:szCs w:val="24"/>
          <w:lang w:eastAsia="et-EE"/>
        </w:rPr>
      </w:pPr>
    </w:p>
    <w:p w14:paraId="7B56FE0F" w14:textId="144E66E4" w:rsidR="007B539D" w:rsidRPr="002375F5" w:rsidRDefault="00E6379A" w:rsidP="00A508DE">
      <w:pPr>
        <w:jc w:val="center"/>
        <w:rPr>
          <w:b/>
          <w:bCs/>
          <w:color w:val="112549"/>
          <w:sz w:val="24"/>
          <w:szCs w:val="24"/>
        </w:rPr>
      </w:pPr>
      <w:r>
        <w:rPr>
          <w:rFonts w:eastAsia="Times New Roman" w:cstheme="majorHAnsi"/>
          <w:b/>
          <w:color w:val="112549"/>
          <w:sz w:val="24"/>
          <w:szCs w:val="24"/>
          <w:lang w:eastAsia="et-EE"/>
        </w:rPr>
        <w:t>2024</w:t>
      </w:r>
      <w:r w:rsidR="00921B1F" w:rsidRPr="002375F5">
        <w:rPr>
          <w:rFonts w:eastAsia="Times New Roman" w:cstheme="majorHAnsi"/>
          <w:b/>
          <w:color w:val="112549"/>
          <w:sz w:val="24"/>
          <w:szCs w:val="24"/>
          <w:lang w:eastAsia="et-EE"/>
        </w:rPr>
        <w:t xml:space="preserve"> </w:t>
      </w:r>
      <w:bookmarkStart w:id="0" w:name="_Toc419051546"/>
      <w:bookmarkStart w:id="1" w:name="_Toc420491583"/>
      <w:bookmarkStart w:id="2" w:name="_Toc521059072"/>
      <w:r w:rsidR="007B539D" w:rsidRPr="002375F5">
        <w:rPr>
          <w:color w:val="112549"/>
          <w:sz w:val="24"/>
          <w:szCs w:val="24"/>
        </w:rPr>
        <w:br w:type="page"/>
      </w:r>
    </w:p>
    <w:bookmarkEnd w:id="2" w:displacedByCustomXml="next"/>
    <w:bookmarkEnd w:id="1" w:displacedByCustomXml="next"/>
    <w:bookmarkEnd w:id="0" w:displacedByCustomXml="next"/>
    <w:sdt>
      <w:sdtPr>
        <w:rPr>
          <w:rFonts w:eastAsiaTheme="minorHAnsi" w:cstheme="minorBidi"/>
          <w:b w:val="0"/>
          <w:bCs w:val="0"/>
          <w:iCs w:val="0"/>
          <w:color w:val="auto"/>
          <w:sz w:val="22"/>
          <w:lang w:val="et-EE"/>
        </w:rPr>
        <w:id w:val="-1114436181"/>
        <w:docPartObj>
          <w:docPartGallery w:val="Table of Contents"/>
          <w:docPartUnique/>
        </w:docPartObj>
      </w:sdtPr>
      <w:sdtEndPr/>
      <w:sdtContent>
        <w:p w14:paraId="535D7AA3" w14:textId="77777777" w:rsidR="00E37BA6" w:rsidRPr="009013EB" w:rsidRDefault="001A17D4" w:rsidP="00EF4682">
          <w:pPr>
            <w:pStyle w:val="Pealkiri4"/>
            <w:rPr>
              <w:rStyle w:val="Pealkiri3Mrk"/>
              <w:b/>
              <w:bCs/>
              <w:sz w:val="28"/>
              <w:szCs w:val="20"/>
              <w:lang w:val="et-EE"/>
            </w:rPr>
          </w:pPr>
          <w:r w:rsidRPr="009013EB">
            <w:rPr>
              <w:rStyle w:val="Pealkiri3Mrk"/>
              <w:b/>
              <w:bCs/>
              <w:sz w:val="28"/>
              <w:szCs w:val="20"/>
              <w:lang w:val="et-EE"/>
            </w:rPr>
            <w:t>Sisukord</w:t>
          </w:r>
        </w:p>
        <w:p w14:paraId="44369C5A" w14:textId="77777777" w:rsidR="00E37BA6" w:rsidRPr="009E7DBB" w:rsidRDefault="00E37BA6" w:rsidP="00E37BA6">
          <w:pPr>
            <w:rPr>
              <w:lang w:eastAsia="et-EE"/>
            </w:rPr>
          </w:pPr>
        </w:p>
        <w:p w14:paraId="6C4E94CF" w14:textId="21395CEA" w:rsidR="00DF6758" w:rsidRDefault="00E37BA6">
          <w:pPr>
            <w:pStyle w:val="SK1"/>
            <w:tabs>
              <w:tab w:val="right" w:leader="dot" w:pos="9016"/>
            </w:tabs>
            <w:rPr>
              <w:rFonts w:asciiTheme="minorHAnsi" w:hAnsiTheme="minorHAnsi" w:cstheme="minorBidi"/>
              <w:noProof/>
              <w:kern w:val="2"/>
              <w:sz w:val="24"/>
              <w:szCs w:val="24"/>
              <w14:ligatures w14:val="standardContextual"/>
            </w:rPr>
          </w:pPr>
          <w:r w:rsidRPr="009E7DBB">
            <w:rPr>
              <w:b/>
              <w:bCs/>
            </w:rPr>
            <w:fldChar w:fldCharType="begin"/>
          </w:r>
          <w:r w:rsidRPr="009E7DBB">
            <w:rPr>
              <w:b/>
              <w:bCs/>
            </w:rPr>
            <w:instrText xml:space="preserve"> TOC \o "1-3" \h \z \u </w:instrText>
          </w:r>
          <w:r w:rsidRPr="009E7DBB">
            <w:rPr>
              <w:b/>
              <w:bCs/>
            </w:rPr>
            <w:fldChar w:fldCharType="separate"/>
          </w:r>
          <w:hyperlink w:anchor="_Toc167458068" w:history="1">
            <w:r w:rsidR="00DF6758" w:rsidRPr="00140AE7">
              <w:rPr>
                <w:rStyle w:val="Hperlink"/>
                <w:noProof/>
              </w:rPr>
              <w:t>Sissejuhatus</w:t>
            </w:r>
            <w:r w:rsidR="00DF6758">
              <w:rPr>
                <w:noProof/>
                <w:webHidden/>
              </w:rPr>
              <w:tab/>
            </w:r>
            <w:r w:rsidR="00DF6758">
              <w:rPr>
                <w:noProof/>
                <w:webHidden/>
              </w:rPr>
              <w:fldChar w:fldCharType="begin"/>
            </w:r>
            <w:r w:rsidR="00DF6758">
              <w:rPr>
                <w:noProof/>
                <w:webHidden/>
              </w:rPr>
              <w:instrText xml:space="preserve"> PAGEREF _Toc167458068 \h </w:instrText>
            </w:r>
            <w:r w:rsidR="00DF6758">
              <w:rPr>
                <w:noProof/>
                <w:webHidden/>
              </w:rPr>
            </w:r>
            <w:r w:rsidR="00DF6758">
              <w:rPr>
                <w:noProof/>
                <w:webHidden/>
              </w:rPr>
              <w:fldChar w:fldCharType="separate"/>
            </w:r>
            <w:r w:rsidR="00DF6758">
              <w:rPr>
                <w:noProof/>
                <w:webHidden/>
              </w:rPr>
              <w:t>3</w:t>
            </w:r>
            <w:r w:rsidR="00DF6758">
              <w:rPr>
                <w:noProof/>
                <w:webHidden/>
              </w:rPr>
              <w:fldChar w:fldCharType="end"/>
            </w:r>
          </w:hyperlink>
        </w:p>
        <w:p w14:paraId="1DAFC8E1" w14:textId="02CB9EF8" w:rsidR="00DF6758" w:rsidRDefault="00DF6758">
          <w:pPr>
            <w:pStyle w:val="SK1"/>
            <w:tabs>
              <w:tab w:val="right" w:leader="dot" w:pos="9016"/>
            </w:tabs>
            <w:rPr>
              <w:rFonts w:asciiTheme="minorHAnsi" w:hAnsiTheme="minorHAnsi" w:cstheme="minorBidi"/>
              <w:noProof/>
              <w:kern w:val="2"/>
              <w:sz w:val="24"/>
              <w:szCs w:val="24"/>
              <w14:ligatures w14:val="standardContextual"/>
            </w:rPr>
          </w:pPr>
          <w:hyperlink w:anchor="_Toc167458069" w:history="1">
            <w:r w:rsidRPr="00140AE7">
              <w:rPr>
                <w:rStyle w:val="Hperlink"/>
                <w:noProof/>
              </w:rPr>
              <w:t>Soovitused eneseanalüüsi koostamiseks</w:t>
            </w:r>
            <w:r>
              <w:rPr>
                <w:noProof/>
                <w:webHidden/>
              </w:rPr>
              <w:tab/>
            </w:r>
            <w:r>
              <w:rPr>
                <w:noProof/>
                <w:webHidden/>
              </w:rPr>
              <w:fldChar w:fldCharType="begin"/>
            </w:r>
            <w:r>
              <w:rPr>
                <w:noProof/>
                <w:webHidden/>
              </w:rPr>
              <w:instrText xml:space="preserve"> PAGEREF _Toc167458069 \h </w:instrText>
            </w:r>
            <w:r>
              <w:rPr>
                <w:noProof/>
                <w:webHidden/>
              </w:rPr>
            </w:r>
            <w:r>
              <w:rPr>
                <w:noProof/>
                <w:webHidden/>
              </w:rPr>
              <w:fldChar w:fldCharType="separate"/>
            </w:r>
            <w:r>
              <w:rPr>
                <w:noProof/>
                <w:webHidden/>
              </w:rPr>
              <w:t>4</w:t>
            </w:r>
            <w:r>
              <w:rPr>
                <w:noProof/>
                <w:webHidden/>
              </w:rPr>
              <w:fldChar w:fldCharType="end"/>
            </w:r>
          </w:hyperlink>
        </w:p>
        <w:p w14:paraId="7BBA26FE" w14:textId="1006815E" w:rsidR="00DF6758" w:rsidRDefault="00DF6758">
          <w:pPr>
            <w:pStyle w:val="SK1"/>
            <w:tabs>
              <w:tab w:val="right" w:leader="dot" w:pos="9016"/>
            </w:tabs>
            <w:rPr>
              <w:rFonts w:asciiTheme="minorHAnsi" w:hAnsiTheme="minorHAnsi" w:cstheme="minorBidi"/>
              <w:noProof/>
              <w:kern w:val="2"/>
              <w:sz w:val="24"/>
              <w:szCs w:val="24"/>
              <w14:ligatures w14:val="standardContextual"/>
            </w:rPr>
          </w:pPr>
          <w:hyperlink w:anchor="_Toc167458070" w:history="1">
            <w:r w:rsidRPr="00140AE7">
              <w:rPr>
                <w:rStyle w:val="Hperlink"/>
                <w:noProof/>
              </w:rPr>
              <w:t>Enne eneseanalüüsi vormi täitmist</w:t>
            </w:r>
            <w:r>
              <w:rPr>
                <w:noProof/>
                <w:webHidden/>
              </w:rPr>
              <w:tab/>
            </w:r>
            <w:r>
              <w:rPr>
                <w:noProof/>
                <w:webHidden/>
              </w:rPr>
              <w:fldChar w:fldCharType="begin"/>
            </w:r>
            <w:r>
              <w:rPr>
                <w:noProof/>
                <w:webHidden/>
              </w:rPr>
              <w:instrText xml:space="preserve"> PAGEREF _Toc167458070 \h </w:instrText>
            </w:r>
            <w:r>
              <w:rPr>
                <w:noProof/>
                <w:webHidden/>
              </w:rPr>
            </w:r>
            <w:r>
              <w:rPr>
                <w:noProof/>
                <w:webHidden/>
              </w:rPr>
              <w:fldChar w:fldCharType="separate"/>
            </w:r>
            <w:r>
              <w:rPr>
                <w:noProof/>
                <w:webHidden/>
              </w:rPr>
              <w:t>4</w:t>
            </w:r>
            <w:r>
              <w:rPr>
                <w:noProof/>
                <w:webHidden/>
              </w:rPr>
              <w:fldChar w:fldCharType="end"/>
            </w:r>
          </w:hyperlink>
        </w:p>
        <w:p w14:paraId="2F76D483" w14:textId="135403FD" w:rsidR="00DF6758" w:rsidRDefault="00DF6758">
          <w:pPr>
            <w:pStyle w:val="SK1"/>
            <w:tabs>
              <w:tab w:val="right" w:leader="dot" w:pos="9016"/>
            </w:tabs>
            <w:rPr>
              <w:rFonts w:asciiTheme="minorHAnsi" w:hAnsiTheme="minorHAnsi" w:cstheme="minorBidi"/>
              <w:noProof/>
              <w:kern w:val="2"/>
              <w:sz w:val="24"/>
              <w:szCs w:val="24"/>
              <w14:ligatures w14:val="standardContextual"/>
            </w:rPr>
          </w:pPr>
          <w:hyperlink w:anchor="_Toc167458071" w:history="1">
            <w:r w:rsidRPr="00140AE7">
              <w:rPr>
                <w:rStyle w:val="Hperlink"/>
                <w:noProof/>
              </w:rPr>
              <w:t>Hindamiskriteeriumid</w:t>
            </w:r>
            <w:r>
              <w:rPr>
                <w:noProof/>
                <w:webHidden/>
              </w:rPr>
              <w:tab/>
            </w:r>
            <w:r>
              <w:rPr>
                <w:noProof/>
                <w:webHidden/>
              </w:rPr>
              <w:fldChar w:fldCharType="begin"/>
            </w:r>
            <w:r>
              <w:rPr>
                <w:noProof/>
                <w:webHidden/>
              </w:rPr>
              <w:instrText xml:space="preserve"> PAGEREF _Toc167458071 \h </w:instrText>
            </w:r>
            <w:r>
              <w:rPr>
                <w:noProof/>
                <w:webHidden/>
              </w:rPr>
            </w:r>
            <w:r>
              <w:rPr>
                <w:noProof/>
                <w:webHidden/>
              </w:rPr>
              <w:fldChar w:fldCharType="separate"/>
            </w:r>
            <w:r>
              <w:rPr>
                <w:noProof/>
                <w:webHidden/>
              </w:rPr>
              <w:t>5</w:t>
            </w:r>
            <w:r>
              <w:rPr>
                <w:noProof/>
                <w:webHidden/>
              </w:rPr>
              <w:fldChar w:fldCharType="end"/>
            </w:r>
          </w:hyperlink>
        </w:p>
        <w:p w14:paraId="7CC37157" w14:textId="2B9CB9FB" w:rsidR="00DF6758" w:rsidRDefault="00DF6758">
          <w:pPr>
            <w:pStyle w:val="SK1"/>
            <w:tabs>
              <w:tab w:val="right" w:leader="dot" w:pos="9016"/>
            </w:tabs>
            <w:rPr>
              <w:rFonts w:asciiTheme="minorHAnsi" w:hAnsiTheme="minorHAnsi" w:cstheme="minorBidi"/>
              <w:noProof/>
              <w:kern w:val="2"/>
              <w:sz w:val="24"/>
              <w:szCs w:val="24"/>
              <w14:ligatures w14:val="standardContextual"/>
            </w:rPr>
          </w:pPr>
          <w:hyperlink w:anchor="_Toc167458072" w:history="1">
            <w:r w:rsidRPr="00140AE7">
              <w:rPr>
                <w:rStyle w:val="Hperlink"/>
                <w:noProof/>
              </w:rPr>
              <w:t>I ÕPPEKAVA JA ÕPPEKAVAARENDUS</w:t>
            </w:r>
            <w:r>
              <w:rPr>
                <w:noProof/>
                <w:webHidden/>
              </w:rPr>
              <w:tab/>
            </w:r>
            <w:r>
              <w:rPr>
                <w:noProof/>
                <w:webHidden/>
              </w:rPr>
              <w:fldChar w:fldCharType="begin"/>
            </w:r>
            <w:r>
              <w:rPr>
                <w:noProof/>
                <w:webHidden/>
              </w:rPr>
              <w:instrText xml:space="preserve"> PAGEREF _Toc167458072 \h </w:instrText>
            </w:r>
            <w:r>
              <w:rPr>
                <w:noProof/>
                <w:webHidden/>
              </w:rPr>
            </w:r>
            <w:r>
              <w:rPr>
                <w:noProof/>
                <w:webHidden/>
              </w:rPr>
              <w:fldChar w:fldCharType="separate"/>
            </w:r>
            <w:r>
              <w:rPr>
                <w:noProof/>
                <w:webHidden/>
              </w:rPr>
              <w:t>6</w:t>
            </w:r>
            <w:r>
              <w:rPr>
                <w:noProof/>
                <w:webHidden/>
              </w:rPr>
              <w:fldChar w:fldCharType="end"/>
            </w:r>
          </w:hyperlink>
        </w:p>
        <w:p w14:paraId="70E008F2" w14:textId="26069E4B" w:rsidR="00DF6758" w:rsidRDefault="00DF6758">
          <w:pPr>
            <w:pStyle w:val="SK2"/>
            <w:tabs>
              <w:tab w:val="left" w:pos="720"/>
              <w:tab w:val="right" w:leader="dot" w:pos="9016"/>
            </w:tabs>
            <w:rPr>
              <w:rFonts w:asciiTheme="minorHAnsi" w:hAnsiTheme="minorHAnsi" w:cstheme="minorBidi"/>
              <w:noProof/>
              <w:kern w:val="2"/>
              <w:sz w:val="24"/>
              <w:szCs w:val="24"/>
              <w14:ligatures w14:val="standardContextual"/>
            </w:rPr>
          </w:pPr>
          <w:hyperlink w:anchor="_Toc167458073" w:history="1">
            <w:r w:rsidRPr="00140AE7">
              <w:rPr>
                <w:rStyle w:val="Hperlink"/>
                <w:noProof/>
              </w:rPr>
              <w:t>1.</w:t>
            </w:r>
            <w:r>
              <w:rPr>
                <w:rFonts w:asciiTheme="minorHAnsi" w:hAnsiTheme="minorHAnsi" w:cstheme="minorBidi"/>
                <w:noProof/>
                <w:kern w:val="2"/>
                <w:sz w:val="24"/>
                <w:szCs w:val="24"/>
                <w14:ligatures w14:val="standardContextual"/>
              </w:rPr>
              <w:tab/>
            </w:r>
            <w:r w:rsidRPr="00140AE7">
              <w:rPr>
                <w:rStyle w:val="Hperlink"/>
                <w:noProof/>
              </w:rPr>
              <w:t>Õppekavad on ajakohased ja nende arendusprotsess on tõenduspõhine.</w:t>
            </w:r>
            <w:r>
              <w:rPr>
                <w:noProof/>
                <w:webHidden/>
              </w:rPr>
              <w:tab/>
            </w:r>
            <w:r>
              <w:rPr>
                <w:noProof/>
                <w:webHidden/>
              </w:rPr>
              <w:fldChar w:fldCharType="begin"/>
            </w:r>
            <w:r>
              <w:rPr>
                <w:noProof/>
                <w:webHidden/>
              </w:rPr>
              <w:instrText xml:space="preserve"> PAGEREF _Toc167458073 \h </w:instrText>
            </w:r>
            <w:r>
              <w:rPr>
                <w:noProof/>
                <w:webHidden/>
              </w:rPr>
            </w:r>
            <w:r>
              <w:rPr>
                <w:noProof/>
                <w:webHidden/>
              </w:rPr>
              <w:fldChar w:fldCharType="separate"/>
            </w:r>
            <w:r>
              <w:rPr>
                <w:noProof/>
                <w:webHidden/>
              </w:rPr>
              <w:t>6</w:t>
            </w:r>
            <w:r>
              <w:rPr>
                <w:noProof/>
                <w:webHidden/>
              </w:rPr>
              <w:fldChar w:fldCharType="end"/>
            </w:r>
          </w:hyperlink>
        </w:p>
        <w:p w14:paraId="5DC40CF2" w14:textId="0D0C8393" w:rsidR="00DF6758" w:rsidRDefault="00DF6758">
          <w:pPr>
            <w:pStyle w:val="SK2"/>
            <w:tabs>
              <w:tab w:val="left" w:pos="720"/>
              <w:tab w:val="right" w:leader="dot" w:pos="9016"/>
            </w:tabs>
            <w:rPr>
              <w:rFonts w:asciiTheme="minorHAnsi" w:hAnsiTheme="minorHAnsi" w:cstheme="minorBidi"/>
              <w:noProof/>
              <w:kern w:val="2"/>
              <w:sz w:val="24"/>
              <w:szCs w:val="24"/>
              <w14:ligatures w14:val="standardContextual"/>
            </w:rPr>
          </w:pPr>
          <w:hyperlink w:anchor="_Toc167458074" w:history="1">
            <w:r w:rsidRPr="00140AE7">
              <w:rPr>
                <w:rStyle w:val="Hperlink"/>
                <w:noProof/>
              </w:rPr>
              <w:t>2.</w:t>
            </w:r>
            <w:r>
              <w:rPr>
                <w:rFonts w:asciiTheme="minorHAnsi" w:hAnsiTheme="minorHAnsi" w:cstheme="minorBidi"/>
                <w:noProof/>
                <w:kern w:val="2"/>
                <w:sz w:val="24"/>
                <w:szCs w:val="24"/>
                <w14:ligatures w14:val="standardContextual"/>
              </w:rPr>
              <w:tab/>
            </w:r>
            <w:r w:rsidRPr="00140AE7">
              <w:rPr>
                <w:rStyle w:val="Hperlink"/>
                <w:noProof/>
              </w:rPr>
              <w:t>Õppekava erinevad osad moodustavad sidusa terviku. Õpiväljundid vastavad õppekava eesmärgile ja sisule ning on õppekavas planeeritud õppeaja ja meetoditega saavutatavad.</w:t>
            </w:r>
            <w:r>
              <w:rPr>
                <w:noProof/>
                <w:webHidden/>
              </w:rPr>
              <w:tab/>
            </w:r>
            <w:r>
              <w:rPr>
                <w:noProof/>
                <w:webHidden/>
              </w:rPr>
              <w:fldChar w:fldCharType="begin"/>
            </w:r>
            <w:r>
              <w:rPr>
                <w:noProof/>
                <w:webHidden/>
              </w:rPr>
              <w:instrText xml:space="preserve"> PAGEREF _Toc167458074 \h </w:instrText>
            </w:r>
            <w:r>
              <w:rPr>
                <w:noProof/>
                <w:webHidden/>
              </w:rPr>
            </w:r>
            <w:r>
              <w:rPr>
                <w:noProof/>
                <w:webHidden/>
              </w:rPr>
              <w:fldChar w:fldCharType="separate"/>
            </w:r>
            <w:r>
              <w:rPr>
                <w:noProof/>
                <w:webHidden/>
              </w:rPr>
              <w:t>8</w:t>
            </w:r>
            <w:r>
              <w:rPr>
                <w:noProof/>
                <w:webHidden/>
              </w:rPr>
              <w:fldChar w:fldCharType="end"/>
            </w:r>
          </w:hyperlink>
        </w:p>
        <w:p w14:paraId="45318272" w14:textId="5C9982AC" w:rsidR="00DF6758" w:rsidRDefault="00DF6758">
          <w:pPr>
            <w:pStyle w:val="SK3"/>
            <w:tabs>
              <w:tab w:val="right" w:leader="dot" w:pos="9016"/>
            </w:tabs>
            <w:rPr>
              <w:rFonts w:asciiTheme="minorHAnsi" w:eastAsiaTheme="minorEastAsia" w:hAnsiTheme="minorHAnsi"/>
              <w:noProof/>
              <w:kern w:val="2"/>
              <w:sz w:val="24"/>
              <w:szCs w:val="24"/>
              <w:lang w:eastAsia="et-EE"/>
              <w14:ligatures w14:val="standardContextual"/>
            </w:rPr>
          </w:pPr>
          <w:hyperlink w:anchor="_Toc167458075" w:history="1">
            <w:r w:rsidRPr="00140AE7">
              <w:rPr>
                <w:rStyle w:val="Hperlink"/>
                <w:noProof/>
              </w:rPr>
              <w:t>Kontrollküsimused pärast õppekava ja õppekavaarenduse valdkonna analüüsi</w:t>
            </w:r>
            <w:r>
              <w:rPr>
                <w:noProof/>
                <w:webHidden/>
              </w:rPr>
              <w:tab/>
            </w:r>
            <w:r>
              <w:rPr>
                <w:noProof/>
                <w:webHidden/>
              </w:rPr>
              <w:fldChar w:fldCharType="begin"/>
            </w:r>
            <w:r>
              <w:rPr>
                <w:noProof/>
                <w:webHidden/>
              </w:rPr>
              <w:instrText xml:space="preserve"> PAGEREF _Toc167458075 \h </w:instrText>
            </w:r>
            <w:r>
              <w:rPr>
                <w:noProof/>
                <w:webHidden/>
              </w:rPr>
            </w:r>
            <w:r>
              <w:rPr>
                <w:noProof/>
                <w:webHidden/>
              </w:rPr>
              <w:fldChar w:fldCharType="separate"/>
            </w:r>
            <w:r>
              <w:rPr>
                <w:noProof/>
                <w:webHidden/>
              </w:rPr>
              <w:t>12</w:t>
            </w:r>
            <w:r>
              <w:rPr>
                <w:noProof/>
                <w:webHidden/>
              </w:rPr>
              <w:fldChar w:fldCharType="end"/>
            </w:r>
          </w:hyperlink>
        </w:p>
        <w:p w14:paraId="176623C9" w14:textId="5890B5B4" w:rsidR="00DF6758" w:rsidRDefault="00DF6758">
          <w:pPr>
            <w:pStyle w:val="SK1"/>
            <w:tabs>
              <w:tab w:val="right" w:leader="dot" w:pos="9016"/>
            </w:tabs>
            <w:rPr>
              <w:rFonts w:asciiTheme="minorHAnsi" w:hAnsiTheme="minorHAnsi" w:cstheme="minorBidi"/>
              <w:noProof/>
              <w:kern w:val="2"/>
              <w:sz w:val="24"/>
              <w:szCs w:val="24"/>
              <w14:ligatures w14:val="standardContextual"/>
            </w:rPr>
          </w:pPr>
          <w:hyperlink w:anchor="_Toc167458076" w:history="1">
            <w:r w:rsidRPr="00140AE7">
              <w:rPr>
                <w:rStyle w:val="Hperlink"/>
                <w:noProof/>
              </w:rPr>
              <w:t>II ÕPPIMINE JA ÕPETAMINE</w:t>
            </w:r>
            <w:r>
              <w:rPr>
                <w:noProof/>
                <w:webHidden/>
              </w:rPr>
              <w:tab/>
            </w:r>
            <w:r>
              <w:rPr>
                <w:noProof/>
                <w:webHidden/>
              </w:rPr>
              <w:fldChar w:fldCharType="begin"/>
            </w:r>
            <w:r>
              <w:rPr>
                <w:noProof/>
                <w:webHidden/>
              </w:rPr>
              <w:instrText xml:space="preserve"> PAGEREF _Toc167458076 \h </w:instrText>
            </w:r>
            <w:r>
              <w:rPr>
                <w:noProof/>
                <w:webHidden/>
              </w:rPr>
            </w:r>
            <w:r>
              <w:rPr>
                <w:noProof/>
                <w:webHidden/>
              </w:rPr>
              <w:fldChar w:fldCharType="separate"/>
            </w:r>
            <w:r>
              <w:rPr>
                <w:noProof/>
                <w:webHidden/>
              </w:rPr>
              <w:t>13</w:t>
            </w:r>
            <w:r>
              <w:rPr>
                <w:noProof/>
                <w:webHidden/>
              </w:rPr>
              <w:fldChar w:fldCharType="end"/>
            </w:r>
          </w:hyperlink>
        </w:p>
        <w:p w14:paraId="44779DBA" w14:textId="389EEA6E" w:rsidR="00DF6758" w:rsidRDefault="00DF6758">
          <w:pPr>
            <w:pStyle w:val="SK2"/>
            <w:tabs>
              <w:tab w:val="left" w:pos="720"/>
              <w:tab w:val="right" w:leader="dot" w:pos="9016"/>
            </w:tabs>
            <w:rPr>
              <w:rFonts w:asciiTheme="minorHAnsi" w:hAnsiTheme="minorHAnsi" w:cstheme="minorBidi"/>
              <w:noProof/>
              <w:kern w:val="2"/>
              <w:sz w:val="24"/>
              <w:szCs w:val="24"/>
              <w14:ligatures w14:val="standardContextual"/>
            </w:rPr>
          </w:pPr>
          <w:hyperlink w:anchor="_Toc167458077" w:history="1">
            <w:r w:rsidRPr="00140AE7">
              <w:rPr>
                <w:rStyle w:val="Hperlink"/>
                <w:noProof/>
              </w:rPr>
              <w:t>3.</w:t>
            </w:r>
            <w:r>
              <w:rPr>
                <w:rFonts w:asciiTheme="minorHAnsi" w:hAnsiTheme="minorHAnsi" w:cstheme="minorBidi"/>
                <w:noProof/>
                <w:kern w:val="2"/>
                <w:sz w:val="24"/>
                <w:szCs w:val="24"/>
                <w14:ligatures w14:val="standardContextual"/>
              </w:rPr>
              <w:tab/>
            </w:r>
            <w:r w:rsidRPr="00140AE7">
              <w:rPr>
                <w:rStyle w:val="Hperlink"/>
                <w:noProof/>
              </w:rPr>
              <w:t>Koolitaja suunab õppijaid õppimise eest vastutust võtma.</w:t>
            </w:r>
            <w:r>
              <w:rPr>
                <w:noProof/>
                <w:webHidden/>
              </w:rPr>
              <w:tab/>
            </w:r>
            <w:r>
              <w:rPr>
                <w:noProof/>
                <w:webHidden/>
              </w:rPr>
              <w:fldChar w:fldCharType="begin"/>
            </w:r>
            <w:r>
              <w:rPr>
                <w:noProof/>
                <w:webHidden/>
              </w:rPr>
              <w:instrText xml:space="preserve"> PAGEREF _Toc167458077 \h </w:instrText>
            </w:r>
            <w:r>
              <w:rPr>
                <w:noProof/>
                <w:webHidden/>
              </w:rPr>
            </w:r>
            <w:r>
              <w:rPr>
                <w:noProof/>
                <w:webHidden/>
              </w:rPr>
              <w:fldChar w:fldCharType="separate"/>
            </w:r>
            <w:r>
              <w:rPr>
                <w:noProof/>
                <w:webHidden/>
              </w:rPr>
              <w:t>13</w:t>
            </w:r>
            <w:r>
              <w:rPr>
                <w:noProof/>
                <w:webHidden/>
              </w:rPr>
              <w:fldChar w:fldCharType="end"/>
            </w:r>
          </w:hyperlink>
        </w:p>
        <w:p w14:paraId="3BEABBE4" w14:textId="70E09DF5" w:rsidR="00DF6758" w:rsidRDefault="00DF6758">
          <w:pPr>
            <w:pStyle w:val="SK2"/>
            <w:tabs>
              <w:tab w:val="left" w:pos="720"/>
              <w:tab w:val="right" w:leader="dot" w:pos="9016"/>
            </w:tabs>
            <w:rPr>
              <w:rFonts w:asciiTheme="minorHAnsi" w:hAnsiTheme="minorHAnsi" w:cstheme="minorBidi"/>
              <w:noProof/>
              <w:kern w:val="2"/>
              <w:sz w:val="24"/>
              <w:szCs w:val="24"/>
              <w14:ligatures w14:val="standardContextual"/>
            </w:rPr>
          </w:pPr>
          <w:hyperlink w:anchor="_Toc167458078" w:history="1">
            <w:r w:rsidRPr="00140AE7">
              <w:rPr>
                <w:rStyle w:val="Hperlink"/>
                <w:noProof/>
              </w:rPr>
              <w:t>4.</w:t>
            </w:r>
            <w:r>
              <w:rPr>
                <w:rFonts w:asciiTheme="minorHAnsi" w:hAnsiTheme="minorHAnsi" w:cstheme="minorBidi"/>
                <w:noProof/>
                <w:kern w:val="2"/>
                <w:sz w:val="24"/>
                <w:szCs w:val="24"/>
                <w14:ligatures w14:val="standardContextual"/>
              </w:rPr>
              <w:tab/>
            </w:r>
            <w:r w:rsidRPr="00140AE7">
              <w:rPr>
                <w:rStyle w:val="Hperlink"/>
                <w:noProof/>
              </w:rPr>
              <w:t>Koolitaja kasutab õppekava elluviimisel asjakohaseid õppemeetodeid, mis toetavad õppijat õpiväljundite saavutamisel.</w:t>
            </w:r>
            <w:r>
              <w:rPr>
                <w:noProof/>
                <w:webHidden/>
              </w:rPr>
              <w:tab/>
            </w:r>
            <w:r>
              <w:rPr>
                <w:noProof/>
                <w:webHidden/>
              </w:rPr>
              <w:fldChar w:fldCharType="begin"/>
            </w:r>
            <w:r>
              <w:rPr>
                <w:noProof/>
                <w:webHidden/>
              </w:rPr>
              <w:instrText xml:space="preserve"> PAGEREF _Toc167458078 \h </w:instrText>
            </w:r>
            <w:r>
              <w:rPr>
                <w:noProof/>
                <w:webHidden/>
              </w:rPr>
            </w:r>
            <w:r>
              <w:rPr>
                <w:noProof/>
                <w:webHidden/>
              </w:rPr>
              <w:fldChar w:fldCharType="separate"/>
            </w:r>
            <w:r>
              <w:rPr>
                <w:noProof/>
                <w:webHidden/>
              </w:rPr>
              <w:t>14</w:t>
            </w:r>
            <w:r>
              <w:rPr>
                <w:noProof/>
                <w:webHidden/>
              </w:rPr>
              <w:fldChar w:fldCharType="end"/>
            </w:r>
          </w:hyperlink>
        </w:p>
        <w:p w14:paraId="3736F312" w14:textId="75449B20" w:rsidR="00DF6758" w:rsidRDefault="00DF6758">
          <w:pPr>
            <w:pStyle w:val="SK2"/>
            <w:tabs>
              <w:tab w:val="left" w:pos="720"/>
              <w:tab w:val="right" w:leader="dot" w:pos="9016"/>
            </w:tabs>
            <w:rPr>
              <w:rFonts w:asciiTheme="minorHAnsi" w:hAnsiTheme="minorHAnsi" w:cstheme="minorBidi"/>
              <w:noProof/>
              <w:kern w:val="2"/>
              <w:sz w:val="24"/>
              <w:szCs w:val="24"/>
              <w14:ligatures w14:val="standardContextual"/>
            </w:rPr>
          </w:pPr>
          <w:hyperlink w:anchor="_Toc167458079" w:history="1">
            <w:r w:rsidRPr="00140AE7">
              <w:rPr>
                <w:rStyle w:val="Hperlink"/>
                <w:noProof/>
              </w:rPr>
              <w:t>5.</w:t>
            </w:r>
            <w:r>
              <w:rPr>
                <w:rFonts w:asciiTheme="minorHAnsi" w:hAnsiTheme="minorHAnsi" w:cstheme="minorBidi"/>
                <w:noProof/>
                <w:kern w:val="2"/>
                <w:sz w:val="24"/>
                <w:szCs w:val="24"/>
                <w14:ligatures w14:val="standardContextual"/>
              </w:rPr>
              <w:tab/>
            </w:r>
            <w:r w:rsidRPr="00140AE7">
              <w:rPr>
                <w:rStyle w:val="Hperlink"/>
                <w:noProof/>
              </w:rPr>
              <w:t>Õppekavas on sätestatud lõpetamise tingimused ja väljastatavad lõpudokumendid. Õppija saab koolitajalt tagasisidet oskuste, teadmiste ja hoiakute omandamise kohta. Tunnistuse andmise korral hinnatakse kõikide õpiväljundite saavutamist.</w:t>
            </w:r>
            <w:r>
              <w:rPr>
                <w:noProof/>
                <w:webHidden/>
              </w:rPr>
              <w:tab/>
            </w:r>
            <w:r>
              <w:rPr>
                <w:noProof/>
                <w:webHidden/>
              </w:rPr>
              <w:fldChar w:fldCharType="begin"/>
            </w:r>
            <w:r>
              <w:rPr>
                <w:noProof/>
                <w:webHidden/>
              </w:rPr>
              <w:instrText xml:space="preserve"> PAGEREF _Toc167458079 \h </w:instrText>
            </w:r>
            <w:r>
              <w:rPr>
                <w:noProof/>
                <w:webHidden/>
              </w:rPr>
            </w:r>
            <w:r>
              <w:rPr>
                <w:noProof/>
                <w:webHidden/>
              </w:rPr>
              <w:fldChar w:fldCharType="separate"/>
            </w:r>
            <w:r>
              <w:rPr>
                <w:noProof/>
                <w:webHidden/>
              </w:rPr>
              <w:t>15</w:t>
            </w:r>
            <w:r>
              <w:rPr>
                <w:noProof/>
                <w:webHidden/>
              </w:rPr>
              <w:fldChar w:fldCharType="end"/>
            </w:r>
          </w:hyperlink>
        </w:p>
        <w:p w14:paraId="5217B9D4" w14:textId="3D662FC2" w:rsidR="00DF6758" w:rsidRDefault="00DF6758">
          <w:pPr>
            <w:pStyle w:val="SK2"/>
            <w:tabs>
              <w:tab w:val="left" w:pos="720"/>
              <w:tab w:val="right" w:leader="dot" w:pos="9016"/>
            </w:tabs>
            <w:rPr>
              <w:rFonts w:asciiTheme="minorHAnsi" w:hAnsiTheme="minorHAnsi" w:cstheme="minorBidi"/>
              <w:noProof/>
              <w:kern w:val="2"/>
              <w:sz w:val="24"/>
              <w:szCs w:val="24"/>
              <w14:ligatures w14:val="standardContextual"/>
            </w:rPr>
          </w:pPr>
          <w:hyperlink w:anchor="_Toc167458080" w:history="1">
            <w:r w:rsidRPr="00140AE7">
              <w:rPr>
                <w:rStyle w:val="Hperlink"/>
                <w:noProof/>
              </w:rPr>
              <w:t>6.</w:t>
            </w:r>
            <w:r>
              <w:rPr>
                <w:rFonts w:asciiTheme="minorHAnsi" w:hAnsiTheme="minorHAnsi" w:cstheme="minorBidi"/>
                <w:noProof/>
                <w:kern w:val="2"/>
                <w:sz w:val="24"/>
                <w:szCs w:val="24"/>
                <w14:ligatures w14:val="standardContextual"/>
              </w:rPr>
              <w:tab/>
            </w:r>
            <w:r w:rsidRPr="00140AE7">
              <w:rPr>
                <w:rStyle w:val="Hperlink"/>
                <w:noProof/>
              </w:rPr>
              <w:t>Õppijatelt kogutakse tagasisidet õppimisele ja õpetamisele ning tulemusi analüüsitakse ja arvestatakse õppeprotsessi parendamisel.</w:t>
            </w:r>
            <w:r>
              <w:rPr>
                <w:noProof/>
                <w:webHidden/>
              </w:rPr>
              <w:tab/>
            </w:r>
            <w:r>
              <w:rPr>
                <w:noProof/>
                <w:webHidden/>
              </w:rPr>
              <w:fldChar w:fldCharType="begin"/>
            </w:r>
            <w:r>
              <w:rPr>
                <w:noProof/>
                <w:webHidden/>
              </w:rPr>
              <w:instrText xml:space="preserve"> PAGEREF _Toc167458080 \h </w:instrText>
            </w:r>
            <w:r>
              <w:rPr>
                <w:noProof/>
                <w:webHidden/>
              </w:rPr>
            </w:r>
            <w:r>
              <w:rPr>
                <w:noProof/>
                <w:webHidden/>
              </w:rPr>
              <w:fldChar w:fldCharType="separate"/>
            </w:r>
            <w:r>
              <w:rPr>
                <w:noProof/>
                <w:webHidden/>
              </w:rPr>
              <w:t>16</w:t>
            </w:r>
            <w:r>
              <w:rPr>
                <w:noProof/>
                <w:webHidden/>
              </w:rPr>
              <w:fldChar w:fldCharType="end"/>
            </w:r>
          </w:hyperlink>
        </w:p>
        <w:p w14:paraId="7340CE02" w14:textId="0076780A" w:rsidR="00DF6758" w:rsidRDefault="00DF6758">
          <w:pPr>
            <w:pStyle w:val="SK1"/>
            <w:tabs>
              <w:tab w:val="right" w:leader="dot" w:pos="9016"/>
            </w:tabs>
            <w:rPr>
              <w:rFonts w:asciiTheme="minorHAnsi" w:hAnsiTheme="minorHAnsi" w:cstheme="minorBidi"/>
              <w:noProof/>
              <w:kern w:val="2"/>
              <w:sz w:val="24"/>
              <w:szCs w:val="24"/>
              <w14:ligatures w14:val="standardContextual"/>
            </w:rPr>
          </w:pPr>
          <w:hyperlink w:anchor="_Toc167458081" w:history="1">
            <w:r w:rsidRPr="00140AE7">
              <w:rPr>
                <w:rStyle w:val="Hperlink"/>
                <w:noProof/>
              </w:rPr>
              <w:t>III KOOLITAJAD</w:t>
            </w:r>
            <w:r>
              <w:rPr>
                <w:noProof/>
                <w:webHidden/>
              </w:rPr>
              <w:tab/>
            </w:r>
            <w:r>
              <w:rPr>
                <w:noProof/>
                <w:webHidden/>
              </w:rPr>
              <w:fldChar w:fldCharType="begin"/>
            </w:r>
            <w:r>
              <w:rPr>
                <w:noProof/>
                <w:webHidden/>
              </w:rPr>
              <w:instrText xml:space="preserve"> PAGEREF _Toc167458081 \h </w:instrText>
            </w:r>
            <w:r>
              <w:rPr>
                <w:noProof/>
                <w:webHidden/>
              </w:rPr>
            </w:r>
            <w:r>
              <w:rPr>
                <w:noProof/>
                <w:webHidden/>
              </w:rPr>
              <w:fldChar w:fldCharType="separate"/>
            </w:r>
            <w:r>
              <w:rPr>
                <w:noProof/>
                <w:webHidden/>
              </w:rPr>
              <w:t>17</w:t>
            </w:r>
            <w:r>
              <w:rPr>
                <w:noProof/>
                <w:webHidden/>
              </w:rPr>
              <w:fldChar w:fldCharType="end"/>
            </w:r>
          </w:hyperlink>
        </w:p>
        <w:p w14:paraId="182C1452" w14:textId="0E88E616" w:rsidR="00DF6758" w:rsidRDefault="00DF6758">
          <w:pPr>
            <w:pStyle w:val="SK2"/>
            <w:tabs>
              <w:tab w:val="left" w:pos="720"/>
              <w:tab w:val="right" w:leader="dot" w:pos="9016"/>
            </w:tabs>
            <w:rPr>
              <w:rFonts w:asciiTheme="minorHAnsi" w:hAnsiTheme="minorHAnsi" w:cstheme="minorBidi"/>
              <w:noProof/>
              <w:kern w:val="2"/>
              <w:sz w:val="24"/>
              <w:szCs w:val="24"/>
              <w14:ligatures w14:val="standardContextual"/>
            </w:rPr>
          </w:pPr>
          <w:hyperlink w:anchor="_Toc167458082" w:history="1">
            <w:r w:rsidRPr="00140AE7">
              <w:rPr>
                <w:rStyle w:val="Hperlink"/>
                <w:noProof/>
              </w:rPr>
              <w:t>7.</w:t>
            </w:r>
            <w:r>
              <w:rPr>
                <w:rFonts w:asciiTheme="minorHAnsi" w:hAnsiTheme="minorHAnsi" w:cstheme="minorBidi"/>
                <w:noProof/>
                <w:kern w:val="2"/>
                <w:sz w:val="24"/>
                <w:szCs w:val="24"/>
                <w14:ligatures w14:val="standardContextual"/>
              </w:rPr>
              <w:tab/>
            </w:r>
            <w:r w:rsidRPr="00140AE7">
              <w:rPr>
                <w:rStyle w:val="Hperlink"/>
                <w:noProof/>
              </w:rPr>
              <w:t>Koolitaja(te)l on koolituse läbiviimiseks vajalik erialane kvalifikatsioon, õpi- ja/või töökogemus ja täiskasvanute koolitaja pädevus. Info koolitajate kompetentside kohta on kättesaadav koolitusasutse veebilehel. Koolitaja arendab regulaarselt oma erialaseid ja täiskasvanute koolitaja pädevusi.</w:t>
            </w:r>
            <w:r>
              <w:rPr>
                <w:noProof/>
                <w:webHidden/>
              </w:rPr>
              <w:tab/>
            </w:r>
            <w:r>
              <w:rPr>
                <w:noProof/>
                <w:webHidden/>
              </w:rPr>
              <w:fldChar w:fldCharType="begin"/>
            </w:r>
            <w:r>
              <w:rPr>
                <w:noProof/>
                <w:webHidden/>
              </w:rPr>
              <w:instrText xml:space="preserve"> PAGEREF _Toc167458082 \h </w:instrText>
            </w:r>
            <w:r>
              <w:rPr>
                <w:noProof/>
                <w:webHidden/>
              </w:rPr>
            </w:r>
            <w:r>
              <w:rPr>
                <w:noProof/>
                <w:webHidden/>
              </w:rPr>
              <w:fldChar w:fldCharType="separate"/>
            </w:r>
            <w:r>
              <w:rPr>
                <w:noProof/>
                <w:webHidden/>
              </w:rPr>
              <w:t>17</w:t>
            </w:r>
            <w:r>
              <w:rPr>
                <w:noProof/>
                <w:webHidden/>
              </w:rPr>
              <w:fldChar w:fldCharType="end"/>
            </w:r>
          </w:hyperlink>
        </w:p>
        <w:p w14:paraId="6E144F59" w14:textId="1FD23495" w:rsidR="00DF6758" w:rsidRDefault="00DF6758">
          <w:pPr>
            <w:pStyle w:val="SK1"/>
            <w:tabs>
              <w:tab w:val="right" w:leader="dot" w:pos="9016"/>
            </w:tabs>
            <w:rPr>
              <w:rFonts w:asciiTheme="minorHAnsi" w:hAnsiTheme="minorHAnsi" w:cstheme="minorBidi"/>
              <w:noProof/>
              <w:kern w:val="2"/>
              <w:sz w:val="24"/>
              <w:szCs w:val="24"/>
              <w14:ligatures w14:val="standardContextual"/>
            </w:rPr>
          </w:pPr>
          <w:hyperlink w:anchor="_Toc167458083" w:history="1">
            <w:r w:rsidRPr="00140AE7">
              <w:rPr>
                <w:rStyle w:val="Hperlink"/>
                <w:noProof/>
              </w:rPr>
              <w:t>IV RESSURSID</w:t>
            </w:r>
            <w:r>
              <w:rPr>
                <w:noProof/>
                <w:webHidden/>
              </w:rPr>
              <w:tab/>
            </w:r>
            <w:r>
              <w:rPr>
                <w:noProof/>
                <w:webHidden/>
              </w:rPr>
              <w:fldChar w:fldCharType="begin"/>
            </w:r>
            <w:r>
              <w:rPr>
                <w:noProof/>
                <w:webHidden/>
              </w:rPr>
              <w:instrText xml:space="preserve"> PAGEREF _Toc167458083 \h </w:instrText>
            </w:r>
            <w:r>
              <w:rPr>
                <w:noProof/>
                <w:webHidden/>
              </w:rPr>
            </w:r>
            <w:r>
              <w:rPr>
                <w:noProof/>
                <w:webHidden/>
              </w:rPr>
              <w:fldChar w:fldCharType="separate"/>
            </w:r>
            <w:r>
              <w:rPr>
                <w:noProof/>
                <w:webHidden/>
              </w:rPr>
              <w:t>18</w:t>
            </w:r>
            <w:r>
              <w:rPr>
                <w:noProof/>
                <w:webHidden/>
              </w:rPr>
              <w:fldChar w:fldCharType="end"/>
            </w:r>
          </w:hyperlink>
        </w:p>
        <w:p w14:paraId="1C350710" w14:textId="0556C9F6" w:rsidR="00DF6758" w:rsidRDefault="00DF6758">
          <w:pPr>
            <w:pStyle w:val="SK2"/>
            <w:tabs>
              <w:tab w:val="left" w:pos="720"/>
              <w:tab w:val="right" w:leader="dot" w:pos="9016"/>
            </w:tabs>
            <w:rPr>
              <w:rFonts w:asciiTheme="minorHAnsi" w:hAnsiTheme="minorHAnsi" w:cstheme="minorBidi"/>
              <w:noProof/>
              <w:kern w:val="2"/>
              <w:sz w:val="24"/>
              <w:szCs w:val="24"/>
              <w14:ligatures w14:val="standardContextual"/>
            </w:rPr>
          </w:pPr>
          <w:hyperlink w:anchor="_Toc167458084" w:history="1">
            <w:r w:rsidRPr="00140AE7">
              <w:rPr>
                <w:rStyle w:val="Hperlink"/>
                <w:noProof/>
              </w:rPr>
              <w:t>8.</w:t>
            </w:r>
            <w:r>
              <w:rPr>
                <w:rFonts w:asciiTheme="minorHAnsi" w:hAnsiTheme="minorHAnsi" w:cstheme="minorBidi"/>
                <w:noProof/>
                <w:kern w:val="2"/>
                <w:sz w:val="24"/>
                <w:szCs w:val="24"/>
                <w14:ligatures w14:val="standardContextual"/>
              </w:rPr>
              <w:tab/>
            </w:r>
            <w:r w:rsidRPr="00140AE7">
              <w:rPr>
                <w:rStyle w:val="Hperlink"/>
                <w:noProof/>
              </w:rPr>
              <w:t>Füüsiline ja/või digiõppe keskkond on asjakohane ja toetab õppijat õpiväljundite saavutamisel.</w:t>
            </w:r>
            <w:r>
              <w:rPr>
                <w:noProof/>
                <w:webHidden/>
              </w:rPr>
              <w:tab/>
            </w:r>
            <w:r>
              <w:rPr>
                <w:noProof/>
                <w:webHidden/>
              </w:rPr>
              <w:fldChar w:fldCharType="begin"/>
            </w:r>
            <w:r>
              <w:rPr>
                <w:noProof/>
                <w:webHidden/>
              </w:rPr>
              <w:instrText xml:space="preserve"> PAGEREF _Toc167458084 \h </w:instrText>
            </w:r>
            <w:r>
              <w:rPr>
                <w:noProof/>
                <w:webHidden/>
              </w:rPr>
            </w:r>
            <w:r>
              <w:rPr>
                <w:noProof/>
                <w:webHidden/>
              </w:rPr>
              <w:fldChar w:fldCharType="separate"/>
            </w:r>
            <w:r>
              <w:rPr>
                <w:noProof/>
                <w:webHidden/>
              </w:rPr>
              <w:t>18</w:t>
            </w:r>
            <w:r>
              <w:rPr>
                <w:noProof/>
                <w:webHidden/>
              </w:rPr>
              <w:fldChar w:fldCharType="end"/>
            </w:r>
          </w:hyperlink>
        </w:p>
        <w:p w14:paraId="395CC2DC" w14:textId="565A1561" w:rsidR="00DF6758" w:rsidRDefault="00DF6758" w:rsidP="00DF6758">
          <w:pPr>
            <w:pStyle w:val="SK3"/>
            <w:tabs>
              <w:tab w:val="right" w:leader="dot" w:pos="9016"/>
            </w:tabs>
            <w:ind w:left="0"/>
            <w:rPr>
              <w:rFonts w:asciiTheme="minorHAnsi" w:eastAsiaTheme="minorEastAsia" w:hAnsiTheme="minorHAnsi"/>
              <w:noProof/>
              <w:kern w:val="2"/>
              <w:sz w:val="24"/>
              <w:szCs w:val="24"/>
              <w:lang w:eastAsia="et-EE"/>
              <w14:ligatures w14:val="standardContextual"/>
            </w:rPr>
          </w:pPr>
          <w:hyperlink w:anchor="_Toc167458085" w:history="1">
            <w:r w:rsidRPr="00140AE7">
              <w:rPr>
                <w:rStyle w:val="Hperlink"/>
                <w:noProof/>
              </w:rPr>
              <w:t>Mida teha peale eneseanalüüsi tegemist?</w:t>
            </w:r>
            <w:r>
              <w:rPr>
                <w:noProof/>
                <w:webHidden/>
              </w:rPr>
              <w:tab/>
            </w:r>
            <w:r>
              <w:rPr>
                <w:noProof/>
                <w:webHidden/>
              </w:rPr>
              <w:fldChar w:fldCharType="begin"/>
            </w:r>
            <w:r>
              <w:rPr>
                <w:noProof/>
                <w:webHidden/>
              </w:rPr>
              <w:instrText xml:space="preserve"> PAGEREF _Toc167458085 \h </w:instrText>
            </w:r>
            <w:r>
              <w:rPr>
                <w:noProof/>
                <w:webHidden/>
              </w:rPr>
            </w:r>
            <w:r>
              <w:rPr>
                <w:noProof/>
                <w:webHidden/>
              </w:rPr>
              <w:fldChar w:fldCharType="separate"/>
            </w:r>
            <w:r>
              <w:rPr>
                <w:noProof/>
                <w:webHidden/>
              </w:rPr>
              <w:t>19</w:t>
            </w:r>
            <w:r>
              <w:rPr>
                <w:noProof/>
                <w:webHidden/>
              </w:rPr>
              <w:fldChar w:fldCharType="end"/>
            </w:r>
          </w:hyperlink>
        </w:p>
        <w:p w14:paraId="0C166174" w14:textId="36AC47CA" w:rsidR="00E37BA6" w:rsidRPr="009E7DBB" w:rsidRDefault="00E37BA6">
          <w:r w:rsidRPr="009E7DBB">
            <w:rPr>
              <w:b/>
              <w:bCs/>
            </w:rPr>
            <w:fldChar w:fldCharType="end"/>
          </w:r>
        </w:p>
      </w:sdtContent>
    </w:sdt>
    <w:p w14:paraId="51A54F8B" w14:textId="77777777" w:rsidR="00F0688B" w:rsidRPr="009E7DBB" w:rsidRDefault="00F0688B">
      <w:pPr>
        <w:rPr>
          <w:rFonts w:asciiTheme="majorHAnsi" w:hAnsiTheme="majorHAnsi"/>
          <w:sz w:val="24"/>
          <w:szCs w:val="24"/>
        </w:rPr>
      </w:pPr>
      <w:r w:rsidRPr="009E7DBB">
        <w:rPr>
          <w:rFonts w:asciiTheme="majorHAnsi" w:hAnsiTheme="majorHAnsi"/>
          <w:sz w:val="24"/>
          <w:szCs w:val="24"/>
        </w:rPr>
        <w:br w:type="page"/>
      </w:r>
    </w:p>
    <w:p w14:paraId="7F74E663" w14:textId="470DD0C1" w:rsidR="0077084B" w:rsidRPr="002F0B30" w:rsidRDefault="00E6379A" w:rsidP="00A23914">
      <w:pPr>
        <w:pStyle w:val="Pealkiri1"/>
      </w:pPr>
      <w:bookmarkStart w:id="3" w:name="_Toc167458068"/>
      <w:r w:rsidRPr="002F0B30">
        <w:lastRenderedPageBreak/>
        <w:t>Sissejuhatus</w:t>
      </w:r>
      <w:bookmarkEnd w:id="3"/>
    </w:p>
    <w:p w14:paraId="516ACFCA" w14:textId="400CE31F" w:rsidR="00E6379A" w:rsidRDefault="00E6379A" w:rsidP="00E6379A">
      <w:pPr>
        <w:spacing w:before="240"/>
        <w:jc w:val="both"/>
      </w:pPr>
      <w:r>
        <w:t>Eesti Hariduse Kvaliteediagentuur (HAKA)</w:t>
      </w:r>
      <w:r w:rsidR="00FC3BCC">
        <w:t xml:space="preserve"> on perioodil 2022-2023 viinud läbi</w:t>
      </w:r>
      <w:r w:rsidR="00E56684">
        <w:t xml:space="preserve"> õppekavarühmapõhist kvaliteedihindamist. See toimus</w:t>
      </w:r>
      <w:r>
        <w:t xml:space="preserve"> täienduskoolituse hindamisnõukogu poolt 8.12.2022 kinnitatud täienduskoolitusasutuse õppekavarühma kvaliteedi hindamise juhendi alusel</w:t>
      </w:r>
      <w:r w:rsidR="00E56684">
        <w:t xml:space="preserve">. Käesolev dokument on eneseanalüüsivormi põhjal koostatud töövahend </w:t>
      </w:r>
      <w:r w:rsidR="00AF4E7D">
        <w:t>koolitusasutustele.</w:t>
      </w:r>
    </w:p>
    <w:p w14:paraId="630017F7" w14:textId="708038AF" w:rsidR="00316CFE" w:rsidRDefault="00CB6B81" w:rsidP="001C14CF">
      <w:pPr>
        <w:jc w:val="both"/>
      </w:pPr>
      <w:r>
        <w:rPr>
          <w:szCs w:val="24"/>
        </w:rPr>
        <w:t xml:space="preserve">Eneseanalüüsi vorm on jaotatud sarnaselt õppe kvaliteedi </w:t>
      </w:r>
      <w:proofErr w:type="spellStart"/>
      <w:r>
        <w:rPr>
          <w:szCs w:val="24"/>
        </w:rPr>
        <w:t>välishindamisele</w:t>
      </w:r>
      <w:proofErr w:type="spellEnd"/>
      <w:r>
        <w:rPr>
          <w:szCs w:val="24"/>
        </w:rPr>
        <w:t xml:space="preserve"> </w:t>
      </w:r>
      <w:r w:rsidR="00F13230">
        <w:rPr>
          <w:szCs w:val="24"/>
        </w:rPr>
        <w:t xml:space="preserve">hindamisvaldkondadeks ja kriteeriumiteks. Soovituslik on kaasata eneseanalüüsi protsessi </w:t>
      </w:r>
      <w:r w:rsidR="005F25B6">
        <w:rPr>
          <w:szCs w:val="24"/>
        </w:rPr>
        <w:t>nii seotud koolitajad, õppekavade väljatöötajad kui ka asutuse juhtkond, et saada võimalikult selge ülevaade asutuse õppetöö</w:t>
      </w:r>
      <w:r w:rsidR="001C14CF">
        <w:rPr>
          <w:szCs w:val="24"/>
        </w:rPr>
        <w:t>ga seotud tegevuste kvaliteedist.</w:t>
      </w:r>
    </w:p>
    <w:p w14:paraId="54B1BABD" w14:textId="019C3885" w:rsidR="001C14CF" w:rsidRDefault="001C14CF" w:rsidP="001C14CF">
      <w:pPr>
        <w:jc w:val="both"/>
      </w:pPr>
      <w:r>
        <w:t>See dokument ei ole aluseks ühelegi käimasolevale hindamisele</w:t>
      </w:r>
      <w:r w:rsidR="00E82A63">
        <w:t>, vaid on tehtud kättesaadavaks selleks, et koolitusasutused saaksid ise oma töö kvaliteeti hinnata.</w:t>
      </w:r>
    </w:p>
    <w:p w14:paraId="15A44B28" w14:textId="444E092C" w:rsidR="0077084B" w:rsidRDefault="0077084B" w:rsidP="00EA7C86">
      <w:pPr>
        <w:rPr>
          <w:color w:val="112549" w:themeColor="accent5"/>
        </w:rPr>
      </w:pPr>
      <w:r w:rsidRPr="00D64021">
        <w:rPr>
          <w:noProof/>
          <w:lang w:eastAsia="et-EE"/>
        </w:rPr>
        <mc:AlternateContent>
          <mc:Choice Requires="wps">
            <w:drawing>
              <wp:anchor distT="0" distB="0" distL="114300" distR="114300" simplePos="0" relativeHeight="251661312" behindDoc="1" locked="0" layoutInCell="1" allowOverlap="1" wp14:anchorId="76542F62" wp14:editId="38DD3F91">
                <wp:simplePos x="0" y="0"/>
                <wp:positionH relativeFrom="page">
                  <wp:posOffset>16933</wp:posOffset>
                </wp:positionH>
                <wp:positionV relativeFrom="paragraph">
                  <wp:posOffset>133138</wp:posOffset>
                </wp:positionV>
                <wp:extent cx="7543800" cy="3149389"/>
                <wp:effectExtent l="0" t="0" r="0" b="0"/>
                <wp:wrapNone/>
                <wp:docPr id="4" name="Ristkülik 4"/>
                <wp:cNvGraphicFramePr/>
                <a:graphic xmlns:a="http://schemas.openxmlformats.org/drawingml/2006/main">
                  <a:graphicData uri="http://schemas.microsoft.com/office/word/2010/wordprocessingShape">
                    <wps:wsp>
                      <wps:cNvSpPr/>
                      <wps:spPr>
                        <a:xfrm>
                          <a:off x="0" y="0"/>
                          <a:ext cx="7543800" cy="3149389"/>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12CEE3" w14:textId="77777777" w:rsidR="0077084B" w:rsidRDefault="0077084B" w:rsidP="007708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42F62" id="Ristkülik 4" o:spid="_x0000_s1026" style="position:absolute;margin-left:1.35pt;margin-top:10.5pt;width:594pt;height:24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" fillcolor="#ccd5ae [3206]" stroked="f" strokeweight="1pt">
                <v:textbox>
                  <w:txbxContent>
                    <w:p w14:paraId="6712CEE3" w14:textId="77777777" w:rsidR="0077084B" w:rsidRDefault="0077084B" w:rsidP="0077084B"/>
                  </w:txbxContent>
                </v:textbox>
                <w10:wrap anchorx="page"/>
              </v:rect>
            </w:pict>
          </mc:Fallback>
        </mc:AlternateContent>
      </w:r>
    </w:p>
    <w:p w14:paraId="5AE3EAA3" w14:textId="53EA89A0" w:rsidR="0077084B" w:rsidRPr="00EA7C86" w:rsidRDefault="00EA7C86" w:rsidP="00EA7C86">
      <w:pPr>
        <w:pStyle w:val="Pealkiri5"/>
        <w:rPr>
          <w:color w:val="112549" w:themeColor="text1"/>
        </w:rPr>
      </w:pPr>
      <w:proofErr w:type="spellStart"/>
      <w:r w:rsidRPr="00EA7C86">
        <w:rPr>
          <w:color w:val="112549" w:themeColor="text1"/>
        </w:rPr>
        <w:t>Kuidas</w:t>
      </w:r>
      <w:proofErr w:type="spellEnd"/>
      <w:r w:rsidRPr="00EA7C86">
        <w:rPr>
          <w:color w:val="112549" w:themeColor="text1"/>
        </w:rPr>
        <w:t xml:space="preserve"> </w:t>
      </w:r>
      <w:proofErr w:type="spellStart"/>
      <w:r w:rsidRPr="00EA7C86">
        <w:rPr>
          <w:color w:val="112549" w:themeColor="text1"/>
        </w:rPr>
        <w:t>seda</w:t>
      </w:r>
      <w:proofErr w:type="spellEnd"/>
      <w:r w:rsidRPr="00EA7C86">
        <w:rPr>
          <w:color w:val="112549" w:themeColor="text1"/>
        </w:rPr>
        <w:t xml:space="preserve"> </w:t>
      </w:r>
      <w:proofErr w:type="spellStart"/>
      <w:r w:rsidR="00E82A63">
        <w:rPr>
          <w:color w:val="112549" w:themeColor="text1"/>
        </w:rPr>
        <w:t>dokumenti</w:t>
      </w:r>
      <w:proofErr w:type="spellEnd"/>
      <w:r w:rsidR="00E82A63">
        <w:rPr>
          <w:color w:val="112549" w:themeColor="text1"/>
        </w:rPr>
        <w:t xml:space="preserve"> </w:t>
      </w:r>
      <w:proofErr w:type="spellStart"/>
      <w:r w:rsidR="00E82A63">
        <w:rPr>
          <w:color w:val="112549" w:themeColor="text1"/>
        </w:rPr>
        <w:t>kasutada</w:t>
      </w:r>
      <w:proofErr w:type="spellEnd"/>
      <w:r w:rsidRPr="00EA7C86">
        <w:rPr>
          <w:color w:val="112549" w:themeColor="text1"/>
        </w:rPr>
        <w:t>?</w:t>
      </w:r>
    </w:p>
    <w:p w14:paraId="58126EAC" w14:textId="2EEC3664" w:rsidR="00051D38" w:rsidRDefault="00EA7C86" w:rsidP="00FC7C7A">
      <w:pPr>
        <w:jc w:val="both"/>
        <w:rPr>
          <w:rFonts w:asciiTheme="majorHAnsi" w:hAnsiTheme="majorHAnsi"/>
        </w:rPr>
      </w:pPr>
      <w:r>
        <w:rPr>
          <w:rFonts w:asciiTheme="majorHAnsi" w:hAnsiTheme="majorHAnsi"/>
        </w:rPr>
        <w:t xml:space="preserve">Tegu on MS Wordi failiga. See tähendab, et saate </w:t>
      </w:r>
      <w:r w:rsidR="00E82A63">
        <w:rPr>
          <w:rFonts w:asciiTheme="majorHAnsi" w:hAnsiTheme="majorHAnsi"/>
        </w:rPr>
        <w:t>dokumenti redigeerida vastavalt oma soovile.</w:t>
      </w:r>
      <w:r>
        <w:rPr>
          <w:rFonts w:asciiTheme="majorHAnsi" w:hAnsiTheme="majorHAnsi"/>
        </w:rPr>
        <w:t xml:space="preserve"> Faili saab jagada kolleegidega, teha ühistööd (</w:t>
      </w:r>
      <w:r w:rsidR="00E82A63">
        <w:rPr>
          <w:rFonts w:asciiTheme="majorHAnsi" w:hAnsiTheme="majorHAnsi"/>
        </w:rPr>
        <w:t xml:space="preserve">kasutades ühistööd soodustavaid platvorme nagu </w:t>
      </w:r>
      <w:r w:rsidR="00AE29CB">
        <w:rPr>
          <w:rFonts w:asciiTheme="majorHAnsi" w:hAnsiTheme="majorHAnsi"/>
        </w:rPr>
        <w:t>Office365 või Google Drive</w:t>
      </w:r>
      <w:r>
        <w:rPr>
          <w:rFonts w:asciiTheme="majorHAnsi" w:hAnsiTheme="majorHAnsi"/>
        </w:rPr>
        <w:t>) ning salvestada ja muul ajahetkel jätkata.</w:t>
      </w:r>
    </w:p>
    <w:p w14:paraId="6281317C" w14:textId="1198E1CD" w:rsidR="00022EC5" w:rsidRDefault="00022EC5" w:rsidP="00FC7C7A">
      <w:pPr>
        <w:jc w:val="both"/>
        <w:rPr>
          <w:rFonts w:asciiTheme="majorHAnsi" w:hAnsiTheme="majorHAnsi"/>
        </w:rPr>
      </w:pPr>
      <w:r>
        <w:rPr>
          <w:rFonts w:asciiTheme="majorHAnsi" w:hAnsiTheme="majorHAnsi"/>
        </w:rPr>
        <w:t xml:space="preserve">Iga kriteeriumi juurde on koht analüüsiks kasti näol ning sellele järgnevalt võimalik </w:t>
      </w:r>
      <w:r w:rsidR="00EB1E1B">
        <w:rPr>
          <w:rFonts w:asciiTheme="majorHAnsi" w:hAnsiTheme="majorHAnsi"/>
        </w:rPr>
        <w:t>täita loetelu võimaliku tõendusmaterjaliga. Vaatamata sellele, et see eneseanalüüs on asutuse siseseks kasutamiseks ning tõendusmaterjali ei ole vaja kellelegi välisele osapoolele esitada, on siiski soovitatav</w:t>
      </w:r>
      <w:r w:rsidR="00A05FA4">
        <w:rPr>
          <w:rFonts w:asciiTheme="majorHAnsi" w:hAnsiTheme="majorHAnsi"/>
        </w:rPr>
        <w:t xml:space="preserve"> koostada nimekiri võimalike tõenditega, et omada paremat ülevaadet asutuse õppetöö ja -korraldusega seonduvast tegevusest.</w:t>
      </w:r>
    </w:p>
    <w:p w14:paraId="763C7795" w14:textId="77777777" w:rsidR="00AE29CB" w:rsidRDefault="00EA7C86" w:rsidP="00AE29CB">
      <w:pPr>
        <w:jc w:val="both"/>
        <w:rPr>
          <w:rFonts w:asciiTheme="majorHAnsi" w:hAnsiTheme="majorHAnsi"/>
        </w:rPr>
      </w:pPr>
      <w:r>
        <w:rPr>
          <w:rFonts w:asciiTheme="majorHAnsi" w:hAnsiTheme="majorHAnsi"/>
        </w:rPr>
        <w:t>Soovitame vormi aeg-ajalt salvestada, et vältida tehtud töö kadumist.</w:t>
      </w:r>
    </w:p>
    <w:p w14:paraId="2D23439D" w14:textId="0B8D6437" w:rsidR="00EA7C86" w:rsidRDefault="00AE29CB" w:rsidP="00AE29CB">
      <w:pPr>
        <w:jc w:val="both"/>
        <w:rPr>
          <w:rFonts w:asciiTheme="majorHAnsi" w:hAnsiTheme="majorHAnsi"/>
        </w:rPr>
      </w:pPr>
      <w:r>
        <w:rPr>
          <w:rFonts w:asciiTheme="majorHAnsi" w:hAnsiTheme="majorHAnsi"/>
        </w:rPr>
        <w:t>Samuti on</w:t>
      </w:r>
      <w:r w:rsidR="00C35113">
        <w:rPr>
          <w:rFonts w:asciiTheme="majorHAnsi" w:hAnsiTheme="majorHAnsi"/>
        </w:rPr>
        <w:t xml:space="preserve"> soovituslik käesolevat eneseanalüüsi protsessi korrata teatava intervalliga asutuse-siseste protsesside ülevaatamiseks ning kvaliteedi tõstmiseks. Soovi ja huvi korral soovitame tutvuda ka teiste</w:t>
      </w:r>
      <w:r w:rsidR="00651C36">
        <w:rPr>
          <w:rFonts w:asciiTheme="majorHAnsi" w:hAnsiTheme="majorHAnsi"/>
        </w:rPr>
        <w:t xml:space="preserve"> kvaliteedijuhtimise mudelitega ning neid käesoleva eneseanalüüsiga kombineerida.</w:t>
      </w:r>
      <w:r w:rsidR="00EA7C86">
        <w:rPr>
          <w:rFonts w:asciiTheme="majorHAnsi" w:hAnsiTheme="majorHAnsi"/>
        </w:rPr>
        <w:br w:type="page"/>
      </w:r>
    </w:p>
    <w:p w14:paraId="4EE574DB" w14:textId="1CAE2269" w:rsidR="00EA7C86" w:rsidRPr="002F0B30" w:rsidRDefault="00EA7C86" w:rsidP="00A23914">
      <w:pPr>
        <w:pStyle w:val="Pealkiri1"/>
      </w:pPr>
      <w:bookmarkStart w:id="4" w:name="_Toc167458069"/>
      <w:r w:rsidRPr="002F0B30">
        <w:lastRenderedPageBreak/>
        <w:t xml:space="preserve">Soovitused </w:t>
      </w:r>
      <w:r w:rsidRPr="002C6CBF">
        <w:t>eneseanalüüsi</w:t>
      </w:r>
      <w:r w:rsidRPr="002F0B30">
        <w:t xml:space="preserve"> koostamiseks</w:t>
      </w:r>
      <w:bookmarkEnd w:id="4"/>
    </w:p>
    <w:p w14:paraId="2FD5E812" w14:textId="77777777" w:rsidR="00EA7C86" w:rsidRPr="00EA7C86" w:rsidRDefault="00EA7C86" w:rsidP="002F0B30">
      <w:pPr>
        <w:pStyle w:val="Loendilik"/>
        <w:numPr>
          <w:ilvl w:val="0"/>
          <w:numId w:val="20"/>
        </w:numPr>
        <w:spacing w:before="240"/>
        <w:ind w:left="714" w:hanging="357"/>
        <w:contextualSpacing w:val="0"/>
        <w:jc w:val="both"/>
        <w:rPr>
          <w:sz w:val="22"/>
          <w:szCs w:val="24"/>
        </w:rPr>
      </w:pPr>
      <w:r w:rsidRPr="00EA7C86">
        <w:rPr>
          <w:sz w:val="22"/>
          <w:szCs w:val="24"/>
        </w:rPr>
        <w:t xml:space="preserve">Enne </w:t>
      </w:r>
      <w:proofErr w:type="spellStart"/>
      <w:r w:rsidRPr="00EA7C86">
        <w:rPr>
          <w:sz w:val="22"/>
          <w:szCs w:val="24"/>
        </w:rPr>
        <w:t>eneseanalüüsi</w:t>
      </w:r>
      <w:proofErr w:type="spellEnd"/>
      <w:r w:rsidRPr="00EA7C86">
        <w:rPr>
          <w:sz w:val="22"/>
          <w:szCs w:val="24"/>
        </w:rPr>
        <w:t xml:space="preserve"> </w:t>
      </w:r>
      <w:proofErr w:type="spellStart"/>
      <w:r w:rsidRPr="00EA7C86">
        <w:rPr>
          <w:sz w:val="22"/>
          <w:szCs w:val="24"/>
        </w:rPr>
        <w:t>koostamist</w:t>
      </w:r>
      <w:proofErr w:type="spellEnd"/>
      <w:r w:rsidRPr="00EA7C86">
        <w:rPr>
          <w:sz w:val="22"/>
          <w:szCs w:val="24"/>
        </w:rPr>
        <w:t xml:space="preserve"> </w:t>
      </w:r>
      <w:proofErr w:type="spellStart"/>
      <w:r w:rsidRPr="00EA7C86">
        <w:rPr>
          <w:sz w:val="22"/>
          <w:szCs w:val="24"/>
        </w:rPr>
        <w:t>tutvuge</w:t>
      </w:r>
      <w:proofErr w:type="spellEnd"/>
      <w:r w:rsidRPr="00EA7C86">
        <w:rPr>
          <w:sz w:val="22"/>
          <w:szCs w:val="24"/>
        </w:rPr>
        <w:t xml:space="preserve"> </w:t>
      </w:r>
      <w:proofErr w:type="spellStart"/>
      <w:r w:rsidRPr="00EA7C86">
        <w:rPr>
          <w:sz w:val="22"/>
          <w:szCs w:val="24"/>
        </w:rPr>
        <w:t>põhjalikult</w:t>
      </w:r>
      <w:proofErr w:type="spellEnd"/>
      <w:r w:rsidRPr="00EA7C86">
        <w:rPr>
          <w:sz w:val="22"/>
          <w:szCs w:val="24"/>
        </w:rPr>
        <w:t xml:space="preserve"> </w:t>
      </w:r>
      <w:proofErr w:type="spellStart"/>
      <w:r w:rsidRPr="00EA7C86">
        <w:rPr>
          <w:sz w:val="22"/>
          <w:szCs w:val="24"/>
        </w:rPr>
        <w:t>kriteeriumite</w:t>
      </w:r>
      <w:proofErr w:type="spellEnd"/>
      <w:r w:rsidRPr="00EA7C86">
        <w:rPr>
          <w:sz w:val="22"/>
          <w:szCs w:val="24"/>
        </w:rPr>
        <w:t xml:space="preserve"> </w:t>
      </w:r>
      <w:proofErr w:type="spellStart"/>
      <w:r w:rsidRPr="00EA7C86">
        <w:rPr>
          <w:sz w:val="22"/>
          <w:szCs w:val="24"/>
        </w:rPr>
        <w:t>juures</w:t>
      </w:r>
      <w:proofErr w:type="spellEnd"/>
      <w:r w:rsidRPr="00EA7C86">
        <w:rPr>
          <w:sz w:val="22"/>
          <w:szCs w:val="24"/>
        </w:rPr>
        <w:t xml:space="preserve"> </w:t>
      </w:r>
      <w:proofErr w:type="spellStart"/>
      <w:r w:rsidRPr="00EA7C86">
        <w:rPr>
          <w:sz w:val="22"/>
          <w:szCs w:val="24"/>
        </w:rPr>
        <w:t>olevate</w:t>
      </w:r>
      <w:proofErr w:type="spellEnd"/>
      <w:r w:rsidRPr="00EA7C86">
        <w:rPr>
          <w:sz w:val="22"/>
          <w:szCs w:val="24"/>
        </w:rPr>
        <w:t xml:space="preserve"> </w:t>
      </w:r>
      <w:proofErr w:type="spellStart"/>
      <w:r w:rsidRPr="00EA7C86">
        <w:rPr>
          <w:sz w:val="22"/>
          <w:szCs w:val="24"/>
        </w:rPr>
        <w:t>suuniste</w:t>
      </w:r>
      <w:proofErr w:type="spellEnd"/>
      <w:r w:rsidRPr="00EA7C86">
        <w:rPr>
          <w:sz w:val="22"/>
          <w:szCs w:val="24"/>
        </w:rPr>
        <w:t xml:space="preserve"> ja </w:t>
      </w:r>
      <w:proofErr w:type="spellStart"/>
      <w:r w:rsidRPr="00EA7C86">
        <w:rPr>
          <w:sz w:val="22"/>
          <w:szCs w:val="24"/>
        </w:rPr>
        <w:t>toetavate</w:t>
      </w:r>
      <w:proofErr w:type="spellEnd"/>
      <w:r w:rsidRPr="00EA7C86">
        <w:rPr>
          <w:sz w:val="22"/>
          <w:szCs w:val="24"/>
        </w:rPr>
        <w:t xml:space="preserve"> </w:t>
      </w:r>
      <w:proofErr w:type="spellStart"/>
      <w:r w:rsidRPr="00EA7C86">
        <w:rPr>
          <w:sz w:val="22"/>
          <w:szCs w:val="24"/>
        </w:rPr>
        <w:t>küsimustega</w:t>
      </w:r>
      <w:proofErr w:type="spellEnd"/>
      <w:r w:rsidRPr="00EA7C86">
        <w:rPr>
          <w:sz w:val="22"/>
          <w:szCs w:val="24"/>
        </w:rPr>
        <w:t xml:space="preserve">, mis </w:t>
      </w:r>
      <w:proofErr w:type="spellStart"/>
      <w:r w:rsidRPr="00EA7C86">
        <w:rPr>
          <w:sz w:val="22"/>
          <w:szCs w:val="24"/>
        </w:rPr>
        <w:t>aitavad</w:t>
      </w:r>
      <w:proofErr w:type="spellEnd"/>
      <w:r w:rsidRPr="00EA7C86">
        <w:rPr>
          <w:sz w:val="22"/>
          <w:szCs w:val="24"/>
        </w:rPr>
        <w:t xml:space="preserve"> teil </w:t>
      </w:r>
      <w:proofErr w:type="spellStart"/>
      <w:r w:rsidRPr="00EA7C86">
        <w:rPr>
          <w:sz w:val="22"/>
          <w:szCs w:val="24"/>
        </w:rPr>
        <w:t>kriteeriume</w:t>
      </w:r>
      <w:proofErr w:type="spellEnd"/>
      <w:r w:rsidRPr="00EA7C86">
        <w:rPr>
          <w:sz w:val="22"/>
          <w:szCs w:val="24"/>
        </w:rPr>
        <w:t xml:space="preserve"> </w:t>
      </w:r>
      <w:proofErr w:type="spellStart"/>
      <w:r w:rsidRPr="00EA7C86">
        <w:rPr>
          <w:sz w:val="22"/>
          <w:szCs w:val="24"/>
        </w:rPr>
        <w:t>lahti</w:t>
      </w:r>
      <w:proofErr w:type="spellEnd"/>
      <w:r w:rsidRPr="00EA7C86">
        <w:rPr>
          <w:sz w:val="22"/>
          <w:szCs w:val="24"/>
        </w:rPr>
        <w:t xml:space="preserve"> </w:t>
      </w:r>
      <w:proofErr w:type="spellStart"/>
      <w:r w:rsidRPr="00EA7C86">
        <w:rPr>
          <w:sz w:val="22"/>
          <w:szCs w:val="24"/>
        </w:rPr>
        <w:t>mõtestada</w:t>
      </w:r>
      <w:proofErr w:type="spellEnd"/>
      <w:r w:rsidRPr="00EA7C86">
        <w:rPr>
          <w:sz w:val="22"/>
          <w:szCs w:val="24"/>
        </w:rPr>
        <w:t>.</w:t>
      </w:r>
    </w:p>
    <w:p w14:paraId="7D6F782D" w14:textId="06948541" w:rsidR="00EA7C86" w:rsidRPr="00EA7C86" w:rsidRDefault="00EA7C86" w:rsidP="002F0B30">
      <w:pPr>
        <w:pStyle w:val="Loendilik"/>
        <w:numPr>
          <w:ilvl w:val="0"/>
          <w:numId w:val="20"/>
        </w:numPr>
        <w:ind w:left="714" w:hanging="357"/>
        <w:contextualSpacing w:val="0"/>
        <w:jc w:val="both"/>
        <w:rPr>
          <w:sz w:val="22"/>
          <w:szCs w:val="24"/>
        </w:rPr>
      </w:pPr>
      <w:proofErr w:type="spellStart"/>
      <w:r w:rsidRPr="00EA7C86">
        <w:rPr>
          <w:sz w:val="22"/>
          <w:szCs w:val="24"/>
        </w:rPr>
        <w:t>Tehke</w:t>
      </w:r>
      <w:proofErr w:type="spellEnd"/>
      <w:r w:rsidRPr="00EA7C86">
        <w:rPr>
          <w:sz w:val="22"/>
          <w:szCs w:val="24"/>
        </w:rPr>
        <w:t xml:space="preserve"> </w:t>
      </w:r>
      <w:proofErr w:type="spellStart"/>
      <w:r w:rsidRPr="00EA7C86">
        <w:rPr>
          <w:sz w:val="22"/>
          <w:szCs w:val="24"/>
        </w:rPr>
        <w:t>eneseanalüüs</w:t>
      </w:r>
      <w:proofErr w:type="spellEnd"/>
      <w:r w:rsidRPr="00EA7C86">
        <w:rPr>
          <w:sz w:val="22"/>
          <w:szCs w:val="24"/>
        </w:rPr>
        <w:t xml:space="preserve"> </w:t>
      </w:r>
      <w:proofErr w:type="spellStart"/>
      <w:r w:rsidRPr="00EA7C86">
        <w:rPr>
          <w:sz w:val="22"/>
          <w:szCs w:val="24"/>
        </w:rPr>
        <w:t>enda</w:t>
      </w:r>
      <w:proofErr w:type="spellEnd"/>
      <w:r w:rsidRPr="00EA7C86">
        <w:rPr>
          <w:sz w:val="22"/>
          <w:szCs w:val="24"/>
        </w:rPr>
        <w:t xml:space="preserve"> </w:t>
      </w:r>
      <w:proofErr w:type="spellStart"/>
      <w:r w:rsidRPr="00EA7C86">
        <w:rPr>
          <w:sz w:val="22"/>
          <w:szCs w:val="24"/>
        </w:rPr>
        <w:t>jaoks</w:t>
      </w:r>
      <w:proofErr w:type="spellEnd"/>
      <w:r w:rsidRPr="00EA7C86">
        <w:rPr>
          <w:sz w:val="22"/>
          <w:szCs w:val="24"/>
        </w:rPr>
        <w:t xml:space="preserve"> </w:t>
      </w:r>
      <w:proofErr w:type="spellStart"/>
      <w:r w:rsidRPr="00EA7C86">
        <w:rPr>
          <w:sz w:val="22"/>
          <w:szCs w:val="24"/>
        </w:rPr>
        <w:t>kasulikuks</w:t>
      </w:r>
      <w:proofErr w:type="spellEnd"/>
      <w:r w:rsidRPr="00EA7C86">
        <w:rPr>
          <w:sz w:val="22"/>
          <w:szCs w:val="24"/>
        </w:rPr>
        <w:t xml:space="preserve">: </w:t>
      </w:r>
      <w:proofErr w:type="spellStart"/>
      <w:r w:rsidRPr="00EA7C86">
        <w:rPr>
          <w:sz w:val="22"/>
          <w:szCs w:val="24"/>
        </w:rPr>
        <w:t>koostage</w:t>
      </w:r>
      <w:proofErr w:type="spellEnd"/>
      <w:r w:rsidRPr="00EA7C86">
        <w:rPr>
          <w:sz w:val="22"/>
          <w:szCs w:val="24"/>
        </w:rPr>
        <w:t xml:space="preserve"> </w:t>
      </w:r>
      <w:proofErr w:type="spellStart"/>
      <w:r w:rsidRPr="00EA7C86">
        <w:rPr>
          <w:sz w:val="22"/>
          <w:szCs w:val="24"/>
        </w:rPr>
        <w:t>analüüs</w:t>
      </w:r>
      <w:proofErr w:type="spellEnd"/>
      <w:r w:rsidRPr="00EA7C86">
        <w:rPr>
          <w:sz w:val="22"/>
          <w:szCs w:val="24"/>
        </w:rPr>
        <w:t xml:space="preserve"> </w:t>
      </w:r>
      <w:proofErr w:type="spellStart"/>
      <w:r w:rsidRPr="00EA7C86">
        <w:rPr>
          <w:sz w:val="22"/>
          <w:szCs w:val="24"/>
        </w:rPr>
        <w:t>nii</w:t>
      </w:r>
      <w:proofErr w:type="spellEnd"/>
      <w:r w:rsidRPr="00EA7C86">
        <w:rPr>
          <w:sz w:val="22"/>
          <w:szCs w:val="24"/>
        </w:rPr>
        <w:t xml:space="preserve">, et teil </w:t>
      </w:r>
      <w:proofErr w:type="spellStart"/>
      <w:r w:rsidRPr="00EA7C86">
        <w:rPr>
          <w:sz w:val="22"/>
          <w:szCs w:val="24"/>
        </w:rPr>
        <w:t>oleks</w:t>
      </w:r>
      <w:proofErr w:type="spellEnd"/>
      <w:r w:rsidRPr="00EA7C86">
        <w:rPr>
          <w:sz w:val="22"/>
          <w:szCs w:val="24"/>
        </w:rPr>
        <w:t xml:space="preserve"> </w:t>
      </w:r>
      <w:proofErr w:type="spellStart"/>
      <w:r w:rsidRPr="00EA7C86">
        <w:rPr>
          <w:sz w:val="22"/>
          <w:szCs w:val="24"/>
        </w:rPr>
        <w:t>võimalik</w:t>
      </w:r>
      <w:proofErr w:type="spellEnd"/>
      <w:r w:rsidRPr="00EA7C86">
        <w:rPr>
          <w:sz w:val="22"/>
          <w:szCs w:val="24"/>
        </w:rPr>
        <w:t xml:space="preserve"> </w:t>
      </w:r>
      <w:proofErr w:type="spellStart"/>
      <w:r w:rsidRPr="00EA7C86">
        <w:rPr>
          <w:sz w:val="22"/>
          <w:szCs w:val="24"/>
        </w:rPr>
        <w:t>endal</w:t>
      </w:r>
      <w:proofErr w:type="spellEnd"/>
      <w:r w:rsidRPr="00EA7C86">
        <w:rPr>
          <w:sz w:val="22"/>
          <w:szCs w:val="24"/>
        </w:rPr>
        <w:t xml:space="preserve"> </w:t>
      </w:r>
      <w:proofErr w:type="spellStart"/>
      <w:r w:rsidRPr="00EA7C86">
        <w:rPr>
          <w:sz w:val="22"/>
          <w:szCs w:val="24"/>
        </w:rPr>
        <w:t>hinnata</w:t>
      </w:r>
      <w:proofErr w:type="spellEnd"/>
      <w:r w:rsidRPr="00EA7C86">
        <w:rPr>
          <w:sz w:val="22"/>
          <w:szCs w:val="24"/>
        </w:rPr>
        <w:t xml:space="preserve">, kas </w:t>
      </w:r>
      <w:proofErr w:type="spellStart"/>
      <w:r w:rsidRPr="00EA7C86">
        <w:rPr>
          <w:sz w:val="22"/>
          <w:szCs w:val="24"/>
        </w:rPr>
        <w:t>õppekavad</w:t>
      </w:r>
      <w:proofErr w:type="spellEnd"/>
      <w:r w:rsidRPr="00EA7C86">
        <w:rPr>
          <w:sz w:val="22"/>
          <w:szCs w:val="24"/>
        </w:rPr>
        <w:t xml:space="preserve"> </w:t>
      </w:r>
      <w:proofErr w:type="spellStart"/>
      <w:r w:rsidRPr="00EA7C86">
        <w:rPr>
          <w:sz w:val="22"/>
          <w:szCs w:val="24"/>
        </w:rPr>
        <w:t>järgivad</w:t>
      </w:r>
      <w:proofErr w:type="spellEnd"/>
      <w:r w:rsidRPr="00EA7C86">
        <w:rPr>
          <w:sz w:val="22"/>
          <w:szCs w:val="24"/>
        </w:rPr>
        <w:t xml:space="preserve"> täienduskoolituse </w:t>
      </w:r>
      <w:proofErr w:type="spellStart"/>
      <w:r w:rsidRPr="00EA7C86">
        <w:rPr>
          <w:sz w:val="22"/>
          <w:szCs w:val="24"/>
        </w:rPr>
        <w:t>standardi</w:t>
      </w:r>
      <w:proofErr w:type="spellEnd"/>
      <w:r w:rsidRPr="00EA7C86">
        <w:rPr>
          <w:sz w:val="22"/>
          <w:szCs w:val="24"/>
        </w:rPr>
        <w:t xml:space="preserve"> ja </w:t>
      </w:r>
      <w:proofErr w:type="spellStart"/>
      <w:r w:rsidRPr="00EA7C86">
        <w:rPr>
          <w:sz w:val="22"/>
          <w:szCs w:val="24"/>
        </w:rPr>
        <w:t>täiskasvanute</w:t>
      </w:r>
      <w:proofErr w:type="spellEnd"/>
      <w:r w:rsidRPr="00EA7C86">
        <w:rPr>
          <w:sz w:val="22"/>
          <w:szCs w:val="24"/>
        </w:rPr>
        <w:t xml:space="preserve"> </w:t>
      </w:r>
      <w:proofErr w:type="spellStart"/>
      <w:r w:rsidRPr="00EA7C86">
        <w:rPr>
          <w:sz w:val="22"/>
          <w:szCs w:val="24"/>
        </w:rPr>
        <w:t>koolituse</w:t>
      </w:r>
      <w:proofErr w:type="spellEnd"/>
      <w:r w:rsidRPr="00EA7C86">
        <w:rPr>
          <w:sz w:val="22"/>
          <w:szCs w:val="24"/>
        </w:rPr>
        <w:t xml:space="preserve"> </w:t>
      </w:r>
      <w:proofErr w:type="spellStart"/>
      <w:r w:rsidRPr="00EA7C86">
        <w:rPr>
          <w:sz w:val="22"/>
          <w:szCs w:val="24"/>
        </w:rPr>
        <w:t>seaduse</w:t>
      </w:r>
      <w:proofErr w:type="spellEnd"/>
      <w:r w:rsidRPr="00EA7C86">
        <w:rPr>
          <w:sz w:val="22"/>
          <w:szCs w:val="24"/>
        </w:rPr>
        <w:t xml:space="preserve"> </w:t>
      </w:r>
      <w:proofErr w:type="spellStart"/>
      <w:r w:rsidRPr="00EA7C86">
        <w:rPr>
          <w:sz w:val="22"/>
          <w:szCs w:val="24"/>
        </w:rPr>
        <w:t>nõudeid</w:t>
      </w:r>
      <w:proofErr w:type="spellEnd"/>
      <w:r w:rsidRPr="00EA7C86">
        <w:rPr>
          <w:sz w:val="22"/>
          <w:szCs w:val="24"/>
        </w:rPr>
        <w:t xml:space="preserve">, </w:t>
      </w:r>
      <w:proofErr w:type="spellStart"/>
      <w:r w:rsidRPr="00EA7C86">
        <w:rPr>
          <w:sz w:val="22"/>
          <w:szCs w:val="24"/>
        </w:rPr>
        <w:t>moodustavad</w:t>
      </w:r>
      <w:proofErr w:type="spellEnd"/>
      <w:r w:rsidRPr="00EA7C86">
        <w:rPr>
          <w:sz w:val="22"/>
          <w:szCs w:val="24"/>
        </w:rPr>
        <w:t xml:space="preserve"> </w:t>
      </w:r>
      <w:proofErr w:type="spellStart"/>
      <w:r w:rsidRPr="00EA7C86">
        <w:rPr>
          <w:sz w:val="22"/>
          <w:szCs w:val="24"/>
        </w:rPr>
        <w:t>sidusa</w:t>
      </w:r>
      <w:proofErr w:type="spellEnd"/>
      <w:r w:rsidRPr="00EA7C86">
        <w:rPr>
          <w:sz w:val="22"/>
          <w:szCs w:val="24"/>
        </w:rPr>
        <w:t xml:space="preserve"> </w:t>
      </w:r>
      <w:proofErr w:type="spellStart"/>
      <w:r w:rsidRPr="00EA7C86">
        <w:rPr>
          <w:sz w:val="22"/>
          <w:szCs w:val="24"/>
        </w:rPr>
        <w:t>terviku</w:t>
      </w:r>
      <w:proofErr w:type="spellEnd"/>
      <w:r w:rsidRPr="00EA7C86">
        <w:rPr>
          <w:sz w:val="22"/>
          <w:szCs w:val="24"/>
        </w:rPr>
        <w:t xml:space="preserve"> ja </w:t>
      </w:r>
      <w:proofErr w:type="spellStart"/>
      <w:r w:rsidRPr="00EA7C86">
        <w:rPr>
          <w:sz w:val="22"/>
          <w:szCs w:val="24"/>
        </w:rPr>
        <w:t>võimaldavad</w:t>
      </w:r>
      <w:proofErr w:type="spellEnd"/>
      <w:r w:rsidRPr="00EA7C86">
        <w:rPr>
          <w:sz w:val="22"/>
          <w:szCs w:val="24"/>
        </w:rPr>
        <w:t xml:space="preserve"> </w:t>
      </w:r>
      <w:proofErr w:type="spellStart"/>
      <w:r w:rsidRPr="00EA7C86">
        <w:rPr>
          <w:sz w:val="22"/>
          <w:szCs w:val="24"/>
        </w:rPr>
        <w:t>õpiväljundite</w:t>
      </w:r>
      <w:proofErr w:type="spellEnd"/>
      <w:r w:rsidRPr="00EA7C86">
        <w:rPr>
          <w:sz w:val="22"/>
          <w:szCs w:val="24"/>
        </w:rPr>
        <w:t xml:space="preserve"> </w:t>
      </w:r>
      <w:proofErr w:type="spellStart"/>
      <w:r w:rsidRPr="00EA7C86">
        <w:rPr>
          <w:sz w:val="22"/>
          <w:szCs w:val="24"/>
        </w:rPr>
        <w:t>saavutamist</w:t>
      </w:r>
      <w:proofErr w:type="spellEnd"/>
      <w:r w:rsidRPr="00EA7C86">
        <w:rPr>
          <w:sz w:val="22"/>
          <w:szCs w:val="24"/>
        </w:rPr>
        <w:t>.</w:t>
      </w:r>
    </w:p>
    <w:p w14:paraId="6FC24FD2" w14:textId="5E6E75CE" w:rsidR="00EA7C86" w:rsidRPr="00EA7C86" w:rsidRDefault="00EA7C86" w:rsidP="002F0B30">
      <w:pPr>
        <w:pStyle w:val="Loendilik"/>
        <w:numPr>
          <w:ilvl w:val="0"/>
          <w:numId w:val="20"/>
        </w:numPr>
        <w:ind w:left="714" w:hanging="357"/>
        <w:contextualSpacing w:val="0"/>
        <w:jc w:val="both"/>
        <w:rPr>
          <w:sz w:val="22"/>
          <w:szCs w:val="24"/>
        </w:rPr>
      </w:pPr>
      <w:r w:rsidRPr="00EA7C86">
        <w:rPr>
          <w:sz w:val="22"/>
          <w:szCs w:val="24"/>
        </w:rPr>
        <w:t xml:space="preserve">Mida </w:t>
      </w:r>
      <w:proofErr w:type="spellStart"/>
      <w:r w:rsidRPr="00EA7C86">
        <w:rPr>
          <w:sz w:val="22"/>
          <w:szCs w:val="24"/>
        </w:rPr>
        <w:t>põhjalikumad</w:t>
      </w:r>
      <w:proofErr w:type="spellEnd"/>
      <w:r w:rsidRPr="00EA7C86">
        <w:rPr>
          <w:sz w:val="22"/>
          <w:szCs w:val="24"/>
        </w:rPr>
        <w:t xml:space="preserve"> on </w:t>
      </w:r>
      <w:proofErr w:type="spellStart"/>
      <w:r w:rsidRPr="00EA7C86">
        <w:rPr>
          <w:sz w:val="22"/>
          <w:szCs w:val="24"/>
        </w:rPr>
        <w:t>vastused</w:t>
      </w:r>
      <w:proofErr w:type="spellEnd"/>
      <w:r w:rsidRPr="00EA7C86">
        <w:rPr>
          <w:sz w:val="22"/>
          <w:szCs w:val="24"/>
        </w:rPr>
        <w:t xml:space="preserve">, </w:t>
      </w:r>
      <w:proofErr w:type="spellStart"/>
      <w:r w:rsidRPr="00EA7C86">
        <w:rPr>
          <w:sz w:val="22"/>
          <w:szCs w:val="24"/>
        </w:rPr>
        <w:t>seda</w:t>
      </w:r>
      <w:proofErr w:type="spellEnd"/>
      <w:r w:rsidR="00E65FE5">
        <w:rPr>
          <w:sz w:val="22"/>
          <w:szCs w:val="24"/>
        </w:rPr>
        <w:t xml:space="preserve"> </w:t>
      </w:r>
      <w:proofErr w:type="spellStart"/>
      <w:r w:rsidR="00E65FE5">
        <w:rPr>
          <w:sz w:val="22"/>
          <w:szCs w:val="24"/>
        </w:rPr>
        <w:t>parema</w:t>
      </w:r>
      <w:proofErr w:type="spellEnd"/>
      <w:r w:rsidR="00E65FE5">
        <w:rPr>
          <w:sz w:val="22"/>
          <w:szCs w:val="24"/>
        </w:rPr>
        <w:t xml:space="preserve"> </w:t>
      </w:r>
      <w:proofErr w:type="spellStart"/>
      <w:r w:rsidR="00E65FE5">
        <w:rPr>
          <w:sz w:val="22"/>
          <w:szCs w:val="24"/>
        </w:rPr>
        <w:t>ülevaate</w:t>
      </w:r>
      <w:proofErr w:type="spellEnd"/>
      <w:r w:rsidR="00E65FE5">
        <w:rPr>
          <w:sz w:val="22"/>
          <w:szCs w:val="24"/>
        </w:rPr>
        <w:t xml:space="preserve"> </w:t>
      </w:r>
      <w:proofErr w:type="spellStart"/>
      <w:r w:rsidR="00E65FE5">
        <w:rPr>
          <w:sz w:val="22"/>
          <w:szCs w:val="24"/>
        </w:rPr>
        <w:t>saate</w:t>
      </w:r>
      <w:proofErr w:type="spellEnd"/>
      <w:r w:rsidR="00E65FE5">
        <w:rPr>
          <w:sz w:val="22"/>
          <w:szCs w:val="24"/>
        </w:rPr>
        <w:t xml:space="preserve"> </w:t>
      </w:r>
      <w:proofErr w:type="spellStart"/>
      <w:r w:rsidR="00E65FE5">
        <w:rPr>
          <w:sz w:val="22"/>
          <w:szCs w:val="24"/>
        </w:rPr>
        <w:t>hinnangu</w:t>
      </w:r>
      <w:proofErr w:type="spellEnd"/>
      <w:r w:rsidR="00E65FE5">
        <w:rPr>
          <w:sz w:val="22"/>
          <w:szCs w:val="24"/>
        </w:rPr>
        <w:t xml:space="preserve"> </w:t>
      </w:r>
      <w:proofErr w:type="spellStart"/>
      <w:r w:rsidR="00E65FE5">
        <w:rPr>
          <w:sz w:val="22"/>
          <w:szCs w:val="24"/>
        </w:rPr>
        <w:t>kujundamiseks</w:t>
      </w:r>
      <w:proofErr w:type="spellEnd"/>
      <w:r w:rsidRPr="00EA7C86">
        <w:rPr>
          <w:sz w:val="22"/>
          <w:szCs w:val="24"/>
        </w:rPr>
        <w:t xml:space="preserve">. </w:t>
      </w:r>
      <w:proofErr w:type="spellStart"/>
      <w:r w:rsidRPr="00EA7C86">
        <w:rPr>
          <w:sz w:val="22"/>
          <w:szCs w:val="24"/>
        </w:rPr>
        <w:t>Tooge</w:t>
      </w:r>
      <w:proofErr w:type="spellEnd"/>
      <w:r w:rsidRPr="00EA7C86">
        <w:rPr>
          <w:sz w:val="22"/>
          <w:szCs w:val="24"/>
        </w:rPr>
        <w:t xml:space="preserve"> </w:t>
      </w:r>
      <w:proofErr w:type="spellStart"/>
      <w:r w:rsidRPr="00EA7C86">
        <w:rPr>
          <w:sz w:val="22"/>
          <w:szCs w:val="24"/>
        </w:rPr>
        <w:t>konkreetseid</w:t>
      </w:r>
      <w:proofErr w:type="spellEnd"/>
      <w:r w:rsidRPr="00EA7C86">
        <w:rPr>
          <w:sz w:val="22"/>
          <w:szCs w:val="24"/>
        </w:rPr>
        <w:t xml:space="preserve"> </w:t>
      </w:r>
      <w:proofErr w:type="spellStart"/>
      <w:r w:rsidRPr="00EA7C86">
        <w:rPr>
          <w:sz w:val="22"/>
          <w:szCs w:val="24"/>
        </w:rPr>
        <w:t>näiteid</w:t>
      </w:r>
      <w:proofErr w:type="spellEnd"/>
      <w:r w:rsidRPr="00EA7C86">
        <w:rPr>
          <w:sz w:val="22"/>
          <w:szCs w:val="24"/>
        </w:rPr>
        <w:t xml:space="preserve"> </w:t>
      </w:r>
      <w:proofErr w:type="spellStart"/>
      <w:r w:rsidRPr="00EA7C86">
        <w:rPr>
          <w:sz w:val="22"/>
          <w:szCs w:val="24"/>
        </w:rPr>
        <w:t>hinnatavatest</w:t>
      </w:r>
      <w:proofErr w:type="spellEnd"/>
      <w:r w:rsidRPr="00EA7C86">
        <w:rPr>
          <w:sz w:val="22"/>
          <w:szCs w:val="24"/>
        </w:rPr>
        <w:t xml:space="preserve"> </w:t>
      </w:r>
      <w:proofErr w:type="spellStart"/>
      <w:r w:rsidRPr="00EA7C86">
        <w:rPr>
          <w:sz w:val="22"/>
          <w:szCs w:val="24"/>
        </w:rPr>
        <w:t>õppekavadest</w:t>
      </w:r>
      <w:proofErr w:type="spellEnd"/>
      <w:r w:rsidRPr="00EA7C86">
        <w:rPr>
          <w:sz w:val="22"/>
          <w:szCs w:val="24"/>
        </w:rPr>
        <w:t xml:space="preserve"> </w:t>
      </w:r>
      <w:proofErr w:type="spellStart"/>
      <w:r w:rsidRPr="00EA7C86">
        <w:rPr>
          <w:sz w:val="22"/>
          <w:szCs w:val="24"/>
        </w:rPr>
        <w:t>ning</w:t>
      </w:r>
      <w:proofErr w:type="spellEnd"/>
      <w:r w:rsidRPr="00EA7C86">
        <w:rPr>
          <w:sz w:val="22"/>
          <w:szCs w:val="24"/>
        </w:rPr>
        <w:t xml:space="preserve"> </w:t>
      </w:r>
      <w:proofErr w:type="spellStart"/>
      <w:r w:rsidRPr="00EA7C86">
        <w:rPr>
          <w:sz w:val="22"/>
          <w:szCs w:val="24"/>
        </w:rPr>
        <w:t>lisage</w:t>
      </w:r>
      <w:proofErr w:type="spellEnd"/>
      <w:r w:rsidRPr="00EA7C86">
        <w:rPr>
          <w:sz w:val="22"/>
          <w:szCs w:val="24"/>
        </w:rPr>
        <w:t xml:space="preserve"> </w:t>
      </w:r>
      <w:proofErr w:type="spellStart"/>
      <w:r w:rsidRPr="00EA7C86">
        <w:rPr>
          <w:sz w:val="22"/>
          <w:szCs w:val="24"/>
        </w:rPr>
        <w:t>vajadusel</w:t>
      </w:r>
      <w:proofErr w:type="spellEnd"/>
      <w:r w:rsidRPr="00EA7C86">
        <w:rPr>
          <w:sz w:val="22"/>
          <w:szCs w:val="24"/>
        </w:rPr>
        <w:t xml:space="preserve"> </w:t>
      </w:r>
      <w:proofErr w:type="spellStart"/>
      <w:r w:rsidRPr="00EA7C86">
        <w:rPr>
          <w:sz w:val="22"/>
          <w:szCs w:val="24"/>
        </w:rPr>
        <w:t>tõendusmaterjale</w:t>
      </w:r>
      <w:proofErr w:type="spellEnd"/>
      <w:r w:rsidRPr="00EA7C86">
        <w:rPr>
          <w:sz w:val="22"/>
          <w:szCs w:val="24"/>
        </w:rPr>
        <w:t>.</w:t>
      </w:r>
    </w:p>
    <w:p w14:paraId="0B08B15D" w14:textId="77777777" w:rsidR="00EA7C86" w:rsidRPr="00EA7C86" w:rsidRDefault="00EA7C86" w:rsidP="002F0B30">
      <w:pPr>
        <w:pStyle w:val="Loendilik"/>
        <w:numPr>
          <w:ilvl w:val="0"/>
          <w:numId w:val="20"/>
        </w:numPr>
        <w:ind w:left="714" w:hanging="357"/>
        <w:contextualSpacing w:val="0"/>
        <w:jc w:val="both"/>
        <w:rPr>
          <w:sz w:val="22"/>
          <w:szCs w:val="24"/>
        </w:rPr>
      </w:pPr>
      <w:proofErr w:type="spellStart"/>
      <w:r w:rsidRPr="00EA7C86">
        <w:rPr>
          <w:sz w:val="22"/>
          <w:szCs w:val="24"/>
        </w:rPr>
        <w:t>Suunised</w:t>
      </w:r>
      <w:proofErr w:type="spellEnd"/>
      <w:r w:rsidRPr="00EA7C86">
        <w:rPr>
          <w:sz w:val="22"/>
          <w:szCs w:val="24"/>
        </w:rPr>
        <w:t xml:space="preserve"> ja </w:t>
      </w:r>
      <w:proofErr w:type="spellStart"/>
      <w:r w:rsidRPr="00EA7C86">
        <w:rPr>
          <w:sz w:val="22"/>
          <w:szCs w:val="24"/>
        </w:rPr>
        <w:t>toetavad</w:t>
      </w:r>
      <w:proofErr w:type="spellEnd"/>
      <w:r w:rsidRPr="00EA7C86">
        <w:rPr>
          <w:sz w:val="22"/>
          <w:szCs w:val="24"/>
        </w:rPr>
        <w:t xml:space="preserve"> </w:t>
      </w:r>
      <w:proofErr w:type="spellStart"/>
      <w:r w:rsidRPr="00EA7C86">
        <w:rPr>
          <w:sz w:val="22"/>
          <w:szCs w:val="24"/>
        </w:rPr>
        <w:t>küsimused</w:t>
      </w:r>
      <w:proofErr w:type="spellEnd"/>
      <w:r w:rsidRPr="00EA7C86">
        <w:rPr>
          <w:sz w:val="22"/>
          <w:szCs w:val="24"/>
        </w:rPr>
        <w:t xml:space="preserve"> on </w:t>
      </w:r>
      <w:proofErr w:type="spellStart"/>
      <w:r w:rsidRPr="00EA7C86">
        <w:rPr>
          <w:sz w:val="22"/>
          <w:szCs w:val="24"/>
        </w:rPr>
        <w:t>teile</w:t>
      </w:r>
      <w:proofErr w:type="spellEnd"/>
      <w:r w:rsidRPr="00EA7C86">
        <w:rPr>
          <w:sz w:val="22"/>
          <w:szCs w:val="24"/>
        </w:rPr>
        <w:t xml:space="preserve"> </w:t>
      </w:r>
      <w:proofErr w:type="spellStart"/>
      <w:r w:rsidRPr="00EA7C86">
        <w:rPr>
          <w:sz w:val="22"/>
          <w:szCs w:val="24"/>
        </w:rPr>
        <w:t>analüüsi</w:t>
      </w:r>
      <w:proofErr w:type="spellEnd"/>
      <w:r w:rsidRPr="00EA7C86">
        <w:rPr>
          <w:sz w:val="22"/>
          <w:szCs w:val="24"/>
        </w:rPr>
        <w:t xml:space="preserve"> </w:t>
      </w:r>
      <w:proofErr w:type="spellStart"/>
      <w:r w:rsidRPr="00EA7C86">
        <w:rPr>
          <w:sz w:val="22"/>
          <w:szCs w:val="24"/>
        </w:rPr>
        <w:t>koostamisel</w:t>
      </w:r>
      <w:proofErr w:type="spellEnd"/>
      <w:r w:rsidRPr="00EA7C86">
        <w:rPr>
          <w:sz w:val="22"/>
          <w:szCs w:val="24"/>
        </w:rPr>
        <w:t xml:space="preserve"> </w:t>
      </w:r>
      <w:proofErr w:type="spellStart"/>
      <w:r w:rsidRPr="00EA7C86">
        <w:rPr>
          <w:sz w:val="22"/>
          <w:szCs w:val="24"/>
        </w:rPr>
        <w:t>toeks</w:t>
      </w:r>
      <w:proofErr w:type="spellEnd"/>
      <w:r w:rsidRPr="00EA7C86">
        <w:rPr>
          <w:sz w:val="22"/>
          <w:szCs w:val="24"/>
        </w:rPr>
        <w:t xml:space="preserve">. </w:t>
      </w:r>
      <w:proofErr w:type="spellStart"/>
      <w:r w:rsidRPr="00EA7C86">
        <w:rPr>
          <w:sz w:val="22"/>
          <w:szCs w:val="24"/>
        </w:rPr>
        <w:t>Nende</w:t>
      </w:r>
      <w:proofErr w:type="spellEnd"/>
      <w:r w:rsidRPr="00EA7C86">
        <w:rPr>
          <w:sz w:val="22"/>
          <w:szCs w:val="24"/>
        </w:rPr>
        <w:t xml:space="preserve"> </w:t>
      </w:r>
      <w:proofErr w:type="spellStart"/>
      <w:r w:rsidRPr="00EA7C86">
        <w:rPr>
          <w:sz w:val="22"/>
          <w:szCs w:val="24"/>
        </w:rPr>
        <w:t>kasutamine</w:t>
      </w:r>
      <w:proofErr w:type="spellEnd"/>
      <w:r w:rsidRPr="00EA7C86">
        <w:rPr>
          <w:sz w:val="22"/>
          <w:szCs w:val="24"/>
        </w:rPr>
        <w:t xml:space="preserve"> </w:t>
      </w:r>
      <w:proofErr w:type="spellStart"/>
      <w:r w:rsidRPr="00EA7C86">
        <w:rPr>
          <w:sz w:val="22"/>
          <w:szCs w:val="24"/>
        </w:rPr>
        <w:t>ei</w:t>
      </w:r>
      <w:proofErr w:type="spellEnd"/>
      <w:r w:rsidRPr="00EA7C86">
        <w:rPr>
          <w:sz w:val="22"/>
          <w:szCs w:val="24"/>
        </w:rPr>
        <w:t xml:space="preserve"> ole </w:t>
      </w:r>
      <w:proofErr w:type="spellStart"/>
      <w:r w:rsidRPr="00EA7C86">
        <w:rPr>
          <w:sz w:val="22"/>
          <w:szCs w:val="24"/>
        </w:rPr>
        <w:t>küll</w:t>
      </w:r>
      <w:proofErr w:type="spellEnd"/>
      <w:r w:rsidRPr="00EA7C86">
        <w:rPr>
          <w:sz w:val="22"/>
          <w:szCs w:val="24"/>
        </w:rPr>
        <w:t xml:space="preserve"> </w:t>
      </w:r>
      <w:proofErr w:type="spellStart"/>
      <w:r w:rsidRPr="00EA7C86">
        <w:rPr>
          <w:sz w:val="22"/>
          <w:szCs w:val="24"/>
        </w:rPr>
        <w:t>kohustuslik</w:t>
      </w:r>
      <w:proofErr w:type="spellEnd"/>
      <w:r w:rsidRPr="00EA7C86">
        <w:rPr>
          <w:sz w:val="22"/>
          <w:szCs w:val="24"/>
        </w:rPr>
        <w:t xml:space="preserve">, </w:t>
      </w:r>
      <w:proofErr w:type="spellStart"/>
      <w:r w:rsidRPr="00EA7C86">
        <w:rPr>
          <w:sz w:val="22"/>
          <w:szCs w:val="24"/>
        </w:rPr>
        <w:t>kuid</w:t>
      </w:r>
      <w:proofErr w:type="spellEnd"/>
      <w:r w:rsidRPr="00EA7C86">
        <w:rPr>
          <w:sz w:val="22"/>
          <w:szCs w:val="24"/>
        </w:rPr>
        <w:t xml:space="preserve"> </w:t>
      </w:r>
      <w:proofErr w:type="spellStart"/>
      <w:r w:rsidRPr="00EA7C86">
        <w:rPr>
          <w:sz w:val="22"/>
          <w:szCs w:val="24"/>
        </w:rPr>
        <w:t>soovitame</w:t>
      </w:r>
      <w:proofErr w:type="spellEnd"/>
      <w:r w:rsidRPr="00EA7C86">
        <w:rPr>
          <w:sz w:val="22"/>
          <w:szCs w:val="24"/>
        </w:rPr>
        <w:t xml:space="preserve"> need </w:t>
      </w:r>
      <w:proofErr w:type="spellStart"/>
      <w:r w:rsidRPr="00EA7C86">
        <w:rPr>
          <w:sz w:val="22"/>
          <w:szCs w:val="24"/>
        </w:rPr>
        <w:t>kindlasti</w:t>
      </w:r>
      <w:proofErr w:type="spellEnd"/>
      <w:r w:rsidRPr="00EA7C86">
        <w:rPr>
          <w:sz w:val="22"/>
          <w:szCs w:val="24"/>
        </w:rPr>
        <w:t xml:space="preserve"> </w:t>
      </w:r>
      <w:proofErr w:type="spellStart"/>
      <w:r w:rsidRPr="00EA7C86">
        <w:rPr>
          <w:sz w:val="22"/>
          <w:szCs w:val="24"/>
        </w:rPr>
        <w:t>üle</w:t>
      </w:r>
      <w:proofErr w:type="spellEnd"/>
      <w:r w:rsidRPr="00EA7C86">
        <w:rPr>
          <w:sz w:val="22"/>
          <w:szCs w:val="24"/>
        </w:rPr>
        <w:t xml:space="preserve"> </w:t>
      </w:r>
      <w:proofErr w:type="spellStart"/>
      <w:r w:rsidRPr="00EA7C86">
        <w:rPr>
          <w:sz w:val="22"/>
          <w:szCs w:val="24"/>
        </w:rPr>
        <w:t>vaadata</w:t>
      </w:r>
      <w:proofErr w:type="spellEnd"/>
      <w:r w:rsidRPr="00EA7C86">
        <w:rPr>
          <w:sz w:val="22"/>
          <w:szCs w:val="24"/>
        </w:rPr>
        <w:t xml:space="preserve">, </w:t>
      </w:r>
      <w:proofErr w:type="spellStart"/>
      <w:r w:rsidRPr="00EA7C86">
        <w:rPr>
          <w:sz w:val="22"/>
          <w:szCs w:val="24"/>
        </w:rPr>
        <w:t>sest</w:t>
      </w:r>
      <w:proofErr w:type="spellEnd"/>
      <w:r w:rsidRPr="00EA7C86">
        <w:rPr>
          <w:sz w:val="22"/>
          <w:szCs w:val="24"/>
        </w:rPr>
        <w:t xml:space="preserve"> </w:t>
      </w:r>
      <w:proofErr w:type="spellStart"/>
      <w:r w:rsidRPr="00EA7C86">
        <w:rPr>
          <w:sz w:val="22"/>
          <w:szCs w:val="24"/>
        </w:rPr>
        <w:t>senise</w:t>
      </w:r>
      <w:proofErr w:type="spellEnd"/>
      <w:r w:rsidRPr="00EA7C86">
        <w:rPr>
          <w:sz w:val="22"/>
          <w:szCs w:val="24"/>
        </w:rPr>
        <w:t xml:space="preserve"> </w:t>
      </w:r>
      <w:proofErr w:type="spellStart"/>
      <w:r w:rsidRPr="00EA7C86">
        <w:rPr>
          <w:sz w:val="22"/>
          <w:szCs w:val="24"/>
        </w:rPr>
        <w:t>kogemuse</w:t>
      </w:r>
      <w:proofErr w:type="spellEnd"/>
      <w:r w:rsidRPr="00EA7C86">
        <w:rPr>
          <w:sz w:val="22"/>
          <w:szCs w:val="24"/>
        </w:rPr>
        <w:t xml:space="preserve"> </w:t>
      </w:r>
      <w:proofErr w:type="spellStart"/>
      <w:r w:rsidRPr="00EA7C86">
        <w:rPr>
          <w:sz w:val="22"/>
          <w:szCs w:val="24"/>
        </w:rPr>
        <w:t>põhjal</w:t>
      </w:r>
      <w:proofErr w:type="spellEnd"/>
      <w:r w:rsidRPr="00EA7C86">
        <w:rPr>
          <w:sz w:val="22"/>
          <w:szCs w:val="24"/>
        </w:rPr>
        <w:t xml:space="preserve"> </w:t>
      </w:r>
      <w:proofErr w:type="spellStart"/>
      <w:r w:rsidRPr="00EA7C86">
        <w:rPr>
          <w:sz w:val="22"/>
          <w:szCs w:val="24"/>
        </w:rPr>
        <w:t>võime</w:t>
      </w:r>
      <w:proofErr w:type="spellEnd"/>
      <w:r w:rsidRPr="00EA7C86">
        <w:rPr>
          <w:sz w:val="22"/>
          <w:szCs w:val="24"/>
        </w:rPr>
        <w:t xml:space="preserve"> </w:t>
      </w:r>
      <w:proofErr w:type="spellStart"/>
      <w:r w:rsidRPr="00EA7C86">
        <w:rPr>
          <w:sz w:val="22"/>
          <w:szCs w:val="24"/>
        </w:rPr>
        <w:t>väita</w:t>
      </w:r>
      <w:proofErr w:type="spellEnd"/>
      <w:r w:rsidRPr="00EA7C86">
        <w:rPr>
          <w:sz w:val="22"/>
          <w:szCs w:val="24"/>
        </w:rPr>
        <w:t xml:space="preserve">, et </w:t>
      </w:r>
      <w:proofErr w:type="spellStart"/>
      <w:r w:rsidRPr="00EA7C86">
        <w:rPr>
          <w:sz w:val="22"/>
          <w:szCs w:val="24"/>
        </w:rPr>
        <w:t>neist</w:t>
      </w:r>
      <w:proofErr w:type="spellEnd"/>
      <w:r w:rsidRPr="00EA7C86">
        <w:rPr>
          <w:sz w:val="22"/>
          <w:szCs w:val="24"/>
        </w:rPr>
        <w:t xml:space="preserve"> on </w:t>
      </w:r>
      <w:proofErr w:type="spellStart"/>
      <w:r w:rsidRPr="00EA7C86">
        <w:rPr>
          <w:sz w:val="22"/>
          <w:szCs w:val="24"/>
        </w:rPr>
        <w:t>analüüsi</w:t>
      </w:r>
      <w:proofErr w:type="spellEnd"/>
      <w:r w:rsidRPr="00EA7C86">
        <w:rPr>
          <w:sz w:val="22"/>
          <w:szCs w:val="24"/>
        </w:rPr>
        <w:t xml:space="preserve"> </w:t>
      </w:r>
      <w:proofErr w:type="spellStart"/>
      <w:r w:rsidRPr="00EA7C86">
        <w:rPr>
          <w:sz w:val="22"/>
          <w:szCs w:val="24"/>
        </w:rPr>
        <w:t>koostamisel</w:t>
      </w:r>
      <w:proofErr w:type="spellEnd"/>
      <w:r w:rsidRPr="00EA7C86">
        <w:rPr>
          <w:sz w:val="22"/>
          <w:szCs w:val="24"/>
        </w:rPr>
        <w:t xml:space="preserve"> </w:t>
      </w:r>
      <w:proofErr w:type="spellStart"/>
      <w:r w:rsidRPr="00EA7C86">
        <w:rPr>
          <w:sz w:val="22"/>
          <w:szCs w:val="24"/>
        </w:rPr>
        <w:t>abi</w:t>
      </w:r>
      <w:proofErr w:type="spellEnd"/>
      <w:r w:rsidRPr="00EA7C86">
        <w:rPr>
          <w:sz w:val="22"/>
          <w:szCs w:val="24"/>
        </w:rPr>
        <w:t>.</w:t>
      </w:r>
    </w:p>
    <w:p w14:paraId="23EA2242" w14:textId="40F5ECF6" w:rsidR="002C6CBF" w:rsidRDefault="002C6CBF" w:rsidP="00A23914">
      <w:pPr>
        <w:pStyle w:val="Pealkiri1"/>
      </w:pPr>
      <w:bookmarkStart w:id="5" w:name="_Toc167458070"/>
      <w:r w:rsidRPr="002C6CBF">
        <w:t>Enne eneseanalüüsi vormi täitmist</w:t>
      </w:r>
      <w:bookmarkEnd w:id="5"/>
    </w:p>
    <w:p w14:paraId="25C00BF5" w14:textId="195BB297" w:rsidR="002C6CBF" w:rsidRDefault="002C6CBF" w:rsidP="00186606">
      <w:pPr>
        <w:jc w:val="both"/>
      </w:pPr>
      <w:r>
        <w:t>Enne eneseanalüüsi vormi täitmist kontrolli</w:t>
      </w:r>
      <w:r w:rsidR="009C5A86">
        <w:t>ge</w:t>
      </w:r>
      <w:r>
        <w:t xml:space="preserve"> oma õppekavad üle.</w:t>
      </w:r>
    </w:p>
    <w:p w14:paraId="53976BF4" w14:textId="77777777" w:rsidR="002C6CBF" w:rsidRDefault="002C6CBF" w:rsidP="00186606">
      <w:pPr>
        <w:jc w:val="both"/>
      </w:pPr>
      <w:r>
        <w:t>Palume enne analüüsi tegemist veenduda, et teie veebilehel on üleval kõik õppekavad, mida pakute, ning koolitajate kvalifikatsiooni puudutav info. Lisaks palume veenduda, et õppekava(de)s on välja toodud kõik täienduskoolituse standardi § 2 lõikes (1) nõutud andmed, sealhulgas:</w:t>
      </w:r>
    </w:p>
    <w:p w14:paraId="1B1A78F0" w14:textId="77777777" w:rsidR="002C6CBF" w:rsidRPr="00186606" w:rsidRDefault="002C6CBF" w:rsidP="00186606">
      <w:pPr>
        <w:pStyle w:val="Loendilik"/>
        <w:numPr>
          <w:ilvl w:val="0"/>
          <w:numId w:val="28"/>
        </w:numPr>
        <w:jc w:val="both"/>
        <w:rPr>
          <w:sz w:val="22"/>
          <w:szCs w:val="24"/>
        </w:rPr>
      </w:pPr>
      <w:proofErr w:type="spellStart"/>
      <w:r w:rsidRPr="00186606">
        <w:rPr>
          <w:sz w:val="22"/>
          <w:szCs w:val="24"/>
        </w:rPr>
        <w:t>õppe</w:t>
      </w:r>
      <w:proofErr w:type="spellEnd"/>
      <w:r w:rsidRPr="00186606">
        <w:rPr>
          <w:sz w:val="22"/>
          <w:szCs w:val="24"/>
        </w:rPr>
        <w:t xml:space="preserve"> </w:t>
      </w:r>
      <w:proofErr w:type="spellStart"/>
      <w:r w:rsidRPr="00186606">
        <w:rPr>
          <w:sz w:val="22"/>
          <w:szCs w:val="24"/>
        </w:rPr>
        <w:t>kogumaht</w:t>
      </w:r>
      <w:proofErr w:type="spellEnd"/>
      <w:r w:rsidRPr="00186606">
        <w:rPr>
          <w:sz w:val="22"/>
          <w:szCs w:val="24"/>
        </w:rPr>
        <w:t xml:space="preserve"> </w:t>
      </w:r>
      <w:proofErr w:type="spellStart"/>
      <w:r w:rsidRPr="00186606">
        <w:rPr>
          <w:sz w:val="22"/>
          <w:szCs w:val="24"/>
        </w:rPr>
        <w:t>akadeemilistes</w:t>
      </w:r>
      <w:proofErr w:type="spellEnd"/>
      <w:r w:rsidRPr="00186606">
        <w:rPr>
          <w:sz w:val="22"/>
          <w:szCs w:val="24"/>
        </w:rPr>
        <w:t xml:space="preserve"> </w:t>
      </w:r>
      <w:proofErr w:type="spellStart"/>
      <w:r w:rsidRPr="00186606">
        <w:rPr>
          <w:sz w:val="22"/>
          <w:szCs w:val="24"/>
        </w:rPr>
        <w:t>tundides</w:t>
      </w:r>
      <w:proofErr w:type="spellEnd"/>
      <w:r w:rsidRPr="00186606">
        <w:rPr>
          <w:sz w:val="22"/>
          <w:szCs w:val="24"/>
        </w:rPr>
        <w:t xml:space="preserve"> ja </w:t>
      </w:r>
      <w:proofErr w:type="spellStart"/>
      <w:r w:rsidRPr="00186606">
        <w:rPr>
          <w:sz w:val="22"/>
          <w:szCs w:val="24"/>
        </w:rPr>
        <w:t>selle</w:t>
      </w:r>
      <w:proofErr w:type="spellEnd"/>
      <w:r w:rsidRPr="00186606">
        <w:rPr>
          <w:sz w:val="22"/>
          <w:szCs w:val="24"/>
        </w:rPr>
        <w:t xml:space="preserve"> </w:t>
      </w:r>
      <w:proofErr w:type="spellStart"/>
      <w:r w:rsidRPr="00186606">
        <w:rPr>
          <w:sz w:val="22"/>
          <w:szCs w:val="24"/>
        </w:rPr>
        <w:t>jaotumine</w:t>
      </w:r>
      <w:proofErr w:type="spellEnd"/>
      <w:r w:rsidRPr="00186606">
        <w:rPr>
          <w:sz w:val="22"/>
          <w:szCs w:val="24"/>
        </w:rPr>
        <w:t xml:space="preserve"> </w:t>
      </w:r>
      <w:proofErr w:type="spellStart"/>
      <w:r w:rsidRPr="00186606">
        <w:rPr>
          <w:sz w:val="22"/>
          <w:szCs w:val="24"/>
        </w:rPr>
        <w:t>osakaaludeks</w:t>
      </w:r>
      <w:proofErr w:type="spellEnd"/>
      <w:r w:rsidRPr="00186606">
        <w:rPr>
          <w:sz w:val="22"/>
          <w:szCs w:val="24"/>
        </w:rPr>
        <w:t xml:space="preserve"> (</w:t>
      </w:r>
      <w:proofErr w:type="spellStart"/>
      <w:r w:rsidRPr="00186606">
        <w:rPr>
          <w:sz w:val="22"/>
          <w:szCs w:val="24"/>
        </w:rPr>
        <w:t>auditoorne</w:t>
      </w:r>
      <w:proofErr w:type="spellEnd"/>
      <w:r w:rsidRPr="00186606">
        <w:rPr>
          <w:sz w:val="22"/>
          <w:szCs w:val="24"/>
        </w:rPr>
        <w:t xml:space="preserve">, </w:t>
      </w:r>
      <w:proofErr w:type="spellStart"/>
      <w:r w:rsidRPr="00186606">
        <w:rPr>
          <w:sz w:val="22"/>
          <w:szCs w:val="24"/>
        </w:rPr>
        <w:t>praktiline</w:t>
      </w:r>
      <w:proofErr w:type="spellEnd"/>
      <w:r w:rsidRPr="00186606">
        <w:rPr>
          <w:sz w:val="22"/>
          <w:szCs w:val="24"/>
        </w:rPr>
        <w:t xml:space="preserve"> ja </w:t>
      </w:r>
      <w:proofErr w:type="spellStart"/>
      <w:r w:rsidRPr="00186606">
        <w:rPr>
          <w:sz w:val="22"/>
          <w:szCs w:val="24"/>
        </w:rPr>
        <w:t>iseseisev</w:t>
      </w:r>
      <w:proofErr w:type="spellEnd"/>
      <w:r w:rsidRPr="00186606">
        <w:rPr>
          <w:sz w:val="22"/>
          <w:szCs w:val="24"/>
        </w:rPr>
        <w:t xml:space="preserve"> </w:t>
      </w:r>
      <w:proofErr w:type="spellStart"/>
      <w:r w:rsidRPr="00186606">
        <w:rPr>
          <w:sz w:val="22"/>
          <w:szCs w:val="24"/>
        </w:rPr>
        <w:t>töö</w:t>
      </w:r>
      <w:proofErr w:type="spellEnd"/>
      <w:proofErr w:type="gramStart"/>
      <w:r w:rsidRPr="00186606">
        <w:rPr>
          <w:sz w:val="22"/>
          <w:szCs w:val="24"/>
        </w:rPr>
        <w:t>);</w:t>
      </w:r>
      <w:proofErr w:type="gramEnd"/>
      <w:r w:rsidRPr="00186606">
        <w:rPr>
          <w:sz w:val="22"/>
          <w:szCs w:val="24"/>
        </w:rPr>
        <w:t xml:space="preserve"> </w:t>
      </w:r>
    </w:p>
    <w:p w14:paraId="4551BAF4" w14:textId="7BEAD599" w:rsidR="002C6CBF" w:rsidRPr="00186606" w:rsidRDefault="002C6CBF" w:rsidP="00186606">
      <w:pPr>
        <w:pStyle w:val="Loendilik"/>
        <w:numPr>
          <w:ilvl w:val="0"/>
          <w:numId w:val="28"/>
        </w:numPr>
        <w:jc w:val="both"/>
        <w:rPr>
          <w:sz w:val="22"/>
          <w:szCs w:val="24"/>
        </w:rPr>
      </w:pPr>
      <w:proofErr w:type="spellStart"/>
      <w:proofErr w:type="gramStart"/>
      <w:r w:rsidRPr="00186606">
        <w:rPr>
          <w:sz w:val="22"/>
          <w:szCs w:val="24"/>
        </w:rPr>
        <w:t>õpiväljundid</w:t>
      </w:r>
      <w:proofErr w:type="spellEnd"/>
      <w:r w:rsidRPr="00186606">
        <w:rPr>
          <w:sz w:val="22"/>
          <w:szCs w:val="24"/>
        </w:rPr>
        <w:t>;</w:t>
      </w:r>
      <w:proofErr w:type="gramEnd"/>
    </w:p>
    <w:p w14:paraId="273783EC" w14:textId="17CCC8E2" w:rsidR="002C6CBF" w:rsidRPr="00186606" w:rsidRDefault="002C6CBF" w:rsidP="00186606">
      <w:pPr>
        <w:pStyle w:val="Loendilik"/>
        <w:numPr>
          <w:ilvl w:val="0"/>
          <w:numId w:val="28"/>
        </w:numPr>
        <w:jc w:val="both"/>
        <w:rPr>
          <w:sz w:val="22"/>
          <w:szCs w:val="24"/>
        </w:rPr>
      </w:pPr>
      <w:proofErr w:type="spellStart"/>
      <w:r w:rsidRPr="00186606">
        <w:rPr>
          <w:sz w:val="22"/>
          <w:szCs w:val="24"/>
        </w:rPr>
        <w:t>õppe</w:t>
      </w:r>
      <w:proofErr w:type="spellEnd"/>
      <w:r w:rsidRPr="00186606">
        <w:rPr>
          <w:sz w:val="22"/>
          <w:szCs w:val="24"/>
        </w:rPr>
        <w:t xml:space="preserve"> </w:t>
      </w:r>
      <w:proofErr w:type="gramStart"/>
      <w:r w:rsidRPr="00186606">
        <w:rPr>
          <w:sz w:val="22"/>
          <w:szCs w:val="24"/>
        </w:rPr>
        <w:t>sisu;</w:t>
      </w:r>
      <w:proofErr w:type="gramEnd"/>
    </w:p>
    <w:p w14:paraId="740403A3" w14:textId="77777777" w:rsidR="002C6CBF" w:rsidRPr="00186606" w:rsidRDefault="002C6CBF" w:rsidP="00186606">
      <w:pPr>
        <w:pStyle w:val="Loendilik"/>
        <w:numPr>
          <w:ilvl w:val="0"/>
          <w:numId w:val="28"/>
        </w:numPr>
        <w:jc w:val="both"/>
        <w:rPr>
          <w:sz w:val="22"/>
          <w:szCs w:val="24"/>
        </w:rPr>
      </w:pPr>
      <w:proofErr w:type="spellStart"/>
      <w:r w:rsidRPr="00186606">
        <w:rPr>
          <w:sz w:val="22"/>
          <w:szCs w:val="24"/>
        </w:rPr>
        <w:t>õpingute</w:t>
      </w:r>
      <w:proofErr w:type="spellEnd"/>
      <w:r w:rsidRPr="00186606">
        <w:rPr>
          <w:sz w:val="22"/>
          <w:szCs w:val="24"/>
        </w:rPr>
        <w:t xml:space="preserve"> </w:t>
      </w:r>
      <w:proofErr w:type="spellStart"/>
      <w:r w:rsidRPr="00186606">
        <w:rPr>
          <w:sz w:val="22"/>
          <w:szCs w:val="24"/>
        </w:rPr>
        <w:t>alustamise</w:t>
      </w:r>
      <w:proofErr w:type="spellEnd"/>
      <w:r w:rsidRPr="00186606">
        <w:rPr>
          <w:sz w:val="22"/>
          <w:szCs w:val="24"/>
        </w:rPr>
        <w:t xml:space="preserve"> </w:t>
      </w:r>
      <w:proofErr w:type="spellStart"/>
      <w:r w:rsidRPr="00186606">
        <w:rPr>
          <w:sz w:val="22"/>
          <w:szCs w:val="24"/>
        </w:rPr>
        <w:t>tingimused</w:t>
      </w:r>
      <w:proofErr w:type="spellEnd"/>
      <w:r w:rsidRPr="00186606">
        <w:rPr>
          <w:sz w:val="22"/>
          <w:szCs w:val="24"/>
        </w:rPr>
        <w:t xml:space="preserve">, </w:t>
      </w:r>
      <w:proofErr w:type="spellStart"/>
      <w:r w:rsidRPr="00186606">
        <w:rPr>
          <w:sz w:val="22"/>
          <w:szCs w:val="24"/>
        </w:rPr>
        <w:t>juhul</w:t>
      </w:r>
      <w:proofErr w:type="spellEnd"/>
      <w:r w:rsidRPr="00186606">
        <w:rPr>
          <w:sz w:val="22"/>
          <w:szCs w:val="24"/>
        </w:rPr>
        <w:t xml:space="preserve"> </w:t>
      </w:r>
      <w:proofErr w:type="spellStart"/>
      <w:r w:rsidRPr="00186606">
        <w:rPr>
          <w:sz w:val="22"/>
          <w:szCs w:val="24"/>
        </w:rPr>
        <w:t>kui</w:t>
      </w:r>
      <w:proofErr w:type="spellEnd"/>
      <w:r w:rsidRPr="00186606">
        <w:rPr>
          <w:sz w:val="22"/>
          <w:szCs w:val="24"/>
        </w:rPr>
        <w:t xml:space="preserve"> need on </w:t>
      </w:r>
      <w:proofErr w:type="spellStart"/>
      <w:r w:rsidRPr="00186606">
        <w:rPr>
          <w:sz w:val="22"/>
          <w:szCs w:val="24"/>
        </w:rPr>
        <w:t>eeltingimuseks</w:t>
      </w:r>
      <w:proofErr w:type="spellEnd"/>
      <w:r w:rsidRPr="00186606">
        <w:rPr>
          <w:sz w:val="22"/>
          <w:szCs w:val="24"/>
        </w:rPr>
        <w:t xml:space="preserve"> </w:t>
      </w:r>
      <w:proofErr w:type="spellStart"/>
      <w:r w:rsidRPr="00186606">
        <w:rPr>
          <w:sz w:val="22"/>
          <w:szCs w:val="24"/>
        </w:rPr>
        <w:t>õpiväljundite</w:t>
      </w:r>
      <w:proofErr w:type="spellEnd"/>
      <w:r w:rsidRPr="00186606">
        <w:rPr>
          <w:sz w:val="22"/>
          <w:szCs w:val="24"/>
        </w:rPr>
        <w:t xml:space="preserve"> </w:t>
      </w:r>
      <w:proofErr w:type="spellStart"/>
      <w:proofErr w:type="gramStart"/>
      <w:r w:rsidRPr="00186606">
        <w:rPr>
          <w:sz w:val="22"/>
          <w:szCs w:val="24"/>
        </w:rPr>
        <w:t>saavutamisel</w:t>
      </w:r>
      <w:proofErr w:type="spellEnd"/>
      <w:r w:rsidRPr="00186606">
        <w:rPr>
          <w:sz w:val="22"/>
          <w:szCs w:val="24"/>
        </w:rPr>
        <w:t>;</w:t>
      </w:r>
      <w:proofErr w:type="gramEnd"/>
      <w:r w:rsidRPr="00186606">
        <w:rPr>
          <w:sz w:val="22"/>
          <w:szCs w:val="24"/>
        </w:rPr>
        <w:t xml:space="preserve"> </w:t>
      </w:r>
    </w:p>
    <w:p w14:paraId="1F90613B" w14:textId="77777777" w:rsidR="002C6CBF" w:rsidRPr="00186606" w:rsidRDefault="002C6CBF" w:rsidP="00186606">
      <w:pPr>
        <w:pStyle w:val="Loendilik"/>
        <w:numPr>
          <w:ilvl w:val="0"/>
          <w:numId w:val="28"/>
        </w:numPr>
        <w:jc w:val="both"/>
        <w:rPr>
          <w:sz w:val="22"/>
          <w:szCs w:val="24"/>
        </w:rPr>
      </w:pPr>
      <w:proofErr w:type="spellStart"/>
      <w:r w:rsidRPr="00186606">
        <w:rPr>
          <w:sz w:val="22"/>
          <w:szCs w:val="24"/>
        </w:rPr>
        <w:t>õppe</w:t>
      </w:r>
      <w:proofErr w:type="spellEnd"/>
      <w:r w:rsidRPr="00186606">
        <w:rPr>
          <w:sz w:val="22"/>
          <w:szCs w:val="24"/>
        </w:rPr>
        <w:t xml:space="preserve"> </w:t>
      </w:r>
      <w:proofErr w:type="spellStart"/>
      <w:r w:rsidRPr="00186606">
        <w:rPr>
          <w:sz w:val="22"/>
          <w:szCs w:val="24"/>
        </w:rPr>
        <w:t>lõpetamise</w:t>
      </w:r>
      <w:proofErr w:type="spellEnd"/>
      <w:r w:rsidRPr="00186606">
        <w:rPr>
          <w:sz w:val="22"/>
          <w:szCs w:val="24"/>
        </w:rPr>
        <w:t xml:space="preserve"> </w:t>
      </w:r>
      <w:proofErr w:type="spellStart"/>
      <w:r w:rsidRPr="00186606">
        <w:rPr>
          <w:sz w:val="22"/>
          <w:szCs w:val="24"/>
        </w:rPr>
        <w:t>tingimused</w:t>
      </w:r>
      <w:proofErr w:type="spellEnd"/>
      <w:r w:rsidRPr="00186606">
        <w:rPr>
          <w:sz w:val="22"/>
          <w:szCs w:val="24"/>
        </w:rPr>
        <w:t xml:space="preserve"> </w:t>
      </w:r>
      <w:proofErr w:type="spellStart"/>
      <w:r w:rsidRPr="00186606">
        <w:rPr>
          <w:sz w:val="22"/>
          <w:szCs w:val="24"/>
        </w:rPr>
        <w:t>ehk</w:t>
      </w:r>
      <w:proofErr w:type="spellEnd"/>
      <w:r w:rsidRPr="00186606">
        <w:rPr>
          <w:sz w:val="22"/>
          <w:szCs w:val="24"/>
        </w:rPr>
        <w:t xml:space="preserve"> </w:t>
      </w:r>
      <w:proofErr w:type="spellStart"/>
      <w:r w:rsidRPr="00186606">
        <w:rPr>
          <w:sz w:val="22"/>
          <w:szCs w:val="24"/>
        </w:rPr>
        <w:t>mida</w:t>
      </w:r>
      <w:proofErr w:type="spellEnd"/>
      <w:r w:rsidRPr="00186606">
        <w:rPr>
          <w:sz w:val="22"/>
          <w:szCs w:val="24"/>
        </w:rPr>
        <w:t xml:space="preserve"> </w:t>
      </w:r>
      <w:proofErr w:type="spellStart"/>
      <w:r w:rsidRPr="00186606">
        <w:rPr>
          <w:sz w:val="22"/>
          <w:szCs w:val="24"/>
        </w:rPr>
        <w:t>õppija</w:t>
      </w:r>
      <w:proofErr w:type="spellEnd"/>
      <w:r w:rsidRPr="00186606">
        <w:rPr>
          <w:sz w:val="22"/>
          <w:szCs w:val="24"/>
        </w:rPr>
        <w:t xml:space="preserve"> </w:t>
      </w:r>
      <w:proofErr w:type="spellStart"/>
      <w:r w:rsidRPr="00186606">
        <w:rPr>
          <w:sz w:val="22"/>
          <w:szCs w:val="24"/>
        </w:rPr>
        <w:t>peab</w:t>
      </w:r>
      <w:proofErr w:type="spellEnd"/>
      <w:r w:rsidRPr="00186606">
        <w:rPr>
          <w:sz w:val="22"/>
          <w:szCs w:val="24"/>
        </w:rPr>
        <w:t xml:space="preserve"> </w:t>
      </w:r>
      <w:proofErr w:type="spellStart"/>
      <w:r w:rsidRPr="00186606">
        <w:rPr>
          <w:sz w:val="22"/>
          <w:szCs w:val="24"/>
        </w:rPr>
        <w:t>tegema</w:t>
      </w:r>
      <w:proofErr w:type="spellEnd"/>
      <w:r w:rsidRPr="00186606">
        <w:rPr>
          <w:sz w:val="22"/>
          <w:szCs w:val="24"/>
        </w:rPr>
        <w:t xml:space="preserve"> </w:t>
      </w:r>
      <w:proofErr w:type="spellStart"/>
      <w:r w:rsidRPr="00186606">
        <w:rPr>
          <w:sz w:val="22"/>
          <w:szCs w:val="24"/>
        </w:rPr>
        <w:t>selleks</w:t>
      </w:r>
      <w:proofErr w:type="spellEnd"/>
      <w:r w:rsidRPr="00186606">
        <w:rPr>
          <w:sz w:val="22"/>
          <w:szCs w:val="24"/>
        </w:rPr>
        <w:t xml:space="preserve">, et </w:t>
      </w:r>
      <w:proofErr w:type="spellStart"/>
      <w:r w:rsidRPr="00186606">
        <w:rPr>
          <w:sz w:val="22"/>
          <w:szCs w:val="24"/>
        </w:rPr>
        <w:t>saada</w:t>
      </w:r>
      <w:proofErr w:type="spellEnd"/>
      <w:r w:rsidRPr="00186606">
        <w:rPr>
          <w:sz w:val="22"/>
          <w:szCs w:val="24"/>
        </w:rPr>
        <w:t xml:space="preserve"> </w:t>
      </w:r>
      <w:proofErr w:type="spellStart"/>
      <w:r w:rsidRPr="00186606">
        <w:rPr>
          <w:sz w:val="22"/>
          <w:szCs w:val="24"/>
        </w:rPr>
        <w:t>koolituse</w:t>
      </w:r>
      <w:proofErr w:type="spellEnd"/>
      <w:r w:rsidRPr="00186606">
        <w:rPr>
          <w:sz w:val="22"/>
          <w:szCs w:val="24"/>
        </w:rPr>
        <w:t xml:space="preserve"> </w:t>
      </w:r>
      <w:proofErr w:type="spellStart"/>
      <w:r w:rsidRPr="00186606">
        <w:rPr>
          <w:sz w:val="22"/>
          <w:szCs w:val="24"/>
        </w:rPr>
        <w:t>lõpus</w:t>
      </w:r>
      <w:proofErr w:type="spellEnd"/>
      <w:r w:rsidRPr="00186606">
        <w:rPr>
          <w:sz w:val="22"/>
          <w:szCs w:val="24"/>
        </w:rPr>
        <w:t xml:space="preserve"> </w:t>
      </w:r>
      <w:proofErr w:type="spellStart"/>
      <w:r w:rsidRPr="00186606">
        <w:rPr>
          <w:sz w:val="22"/>
          <w:szCs w:val="24"/>
        </w:rPr>
        <w:t>tunnistus</w:t>
      </w:r>
      <w:proofErr w:type="spellEnd"/>
      <w:r w:rsidRPr="00186606">
        <w:rPr>
          <w:sz w:val="22"/>
          <w:szCs w:val="24"/>
        </w:rPr>
        <w:t xml:space="preserve"> </w:t>
      </w:r>
      <w:proofErr w:type="spellStart"/>
      <w:r w:rsidRPr="00186606">
        <w:rPr>
          <w:sz w:val="22"/>
          <w:szCs w:val="24"/>
        </w:rPr>
        <w:t>või</w:t>
      </w:r>
      <w:proofErr w:type="spellEnd"/>
      <w:r w:rsidRPr="00186606">
        <w:rPr>
          <w:sz w:val="22"/>
          <w:szCs w:val="24"/>
        </w:rPr>
        <w:t xml:space="preserve"> </w:t>
      </w:r>
      <w:proofErr w:type="spellStart"/>
      <w:proofErr w:type="gramStart"/>
      <w:r w:rsidRPr="00186606">
        <w:rPr>
          <w:sz w:val="22"/>
          <w:szCs w:val="24"/>
        </w:rPr>
        <w:t>tõend</w:t>
      </w:r>
      <w:proofErr w:type="spellEnd"/>
      <w:r w:rsidRPr="00186606">
        <w:rPr>
          <w:sz w:val="22"/>
          <w:szCs w:val="24"/>
        </w:rPr>
        <w:t>;</w:t>
      </w:r>
      <w:proofErr w:type="gramEnd"/>
      <w:r w:rsidRPr="00186606">
        <w:rPr>
          <w:sz w:val="22"/>
          <w:szCs w:val="24"/>
        </w:rPr>
        <w:t xml:space="preserve"> </w:t>
      </w:r>
    </w:p>
    <w:p w14:paraId="107CAAC3" w14:textId="75F05240" w:rsidR="002C6CBF" w:rsidRPr="00186606" w:rsidRDefault="002C6CBF" w:rsidP="00186606">
      <w:pPr>
        <w:pStyle w:val="Loendilik"/>
        <w:numPr>
          <w:ilvl w:val="0"/>
          <w:numId w:val="28"/>
        </w:numPr>
        <w:jc w:val="both"/>
        <w:rPr>
          <w:sz w:val="22"/>
          <w:szCs w:val="24"/>
        </w:rPr>
      </w:pPr>
      <w:proofErr w:type="spellStart"/>
      <w:r w:rsidRPr="00186606">
        <w:rPr>
          <w:sz w:val="22"/>
          <w:szCs w:val="24"/>
        </w:rPr>
        <w:t>õppe</w:t>
      </w:r>
      <w:proofErr w:type="spellEnd"/>
      <w:r w:rsidRPr="00186606">
        <w:rPr>
          <w:sz w:val="22"/>
          <w:szCs w:val="24"/>
        </w:rPr>
        <w:t xml:space="preserve"> </w:t>
      </w:r>
      <w:proofErr w:type="spellStart"/>
      <w:r w:rsidRPr="00186606">
        <w:rPr>
          <w:sz w:val="22"/>
          <w:szCs w:val="24"/>
        </w:rPr>
        <w:t>lõppedes</w:t>
      </w:r>
      <w:proofErr w:type="spellEnd"/>
      <w:r w:rsidRPr="00186606">
        <w:rPr>
          <w:sz w:val="22"/>
          <w:szCs w:val="24"/>
        </w:rPr>
        <w:t xml:space="preserve"> </w:t>
      </w:r>
      <w:proofErr w:type="spellStart"/>
      <w:r w:rsidRPr="00186606">
        <w:rPr>
          <w:sz w:val="22"/>
          <w:szCs w:val="24"/>
        </w:rPr>
        <w:t>antav</w:t>
      </w:r>
      <w:proofErr w:type="spellEnd"/>
      <w:r w:rsidRPr="00186606">
        <w:rPr>
          <w:sz w:val="22"/>
          <w:szCs w:val="24"/>
        </w:rPr>
        <w:t xml:space="preserve"> </w:t>
      </w:r>
      <w:proofErr w:type="spellStart"/>
      <w:r w:rsidRPr="00186606">
        <w:rPr>
          <w:sz w:val="22"/>
          <w:szCs w:val="24"/>
        </w:rPr>
        <w:t>dokument</w:t>
      </w:r>
      <w:proofErr w:type="spellEnd"/>
      <w:r w:rsidRPr="00186606">
        <w:rPr>
          <w:sz w:val="22"/>
          <w:szCs w:val="24"/>
        </w:rPr>
        <w:t xml:space="preserve"> </w:t>
      </w:r>
      <w:proofErr w:type="spellStart"/>
      <w:r w:rsidRPr="00186606">
        <w:rPr>
          <w:sz w:val="22"/>
          <w:szCs w:val="24"/>
        </w:rPr>
        <w:t>või</w:t>
      </w:r>
      <w:proofErr w:type="spellEnd"/>
      <w:r w:rsidRPr="00186606">
        <w:rPr>
          <w:sz w:val="22"/>
          <w:szCs w:val="24"/>
        </w:rPr>
        <w:t xml:space="preserve"> </w:t>
      </w:r>
      <w:proofErr w:type="spellStart"/>
      <w:r w:rsidRPr="00186606">
        <w:rPr>
          <w:sz w:val="22"/>
          <w:szCs w:val="24"/>
        </w:rPr>
        <w:t>dokumendid</w:t>
      </w:r>
      <w:proofErr w:type="spellEnd"/>
      <w:r w:rsidRPr="00186606">
        <w:rPr>
          <w:sz w:val="22"/>
          <w:szCs w:val="24"/>
        </w:rPr>
        <w:t xml:space="preserve">. </w:t>
      </w:r>
      <w:proofErr w:type="spellStart"/>
      <w:r w:rsidRPr="00186606">
        <w:rPr>
          <w:sz w:val="22"/>
          <w:szCs w:val="24"/>
        </w:rPr>
        <w:t>Juhul</w:t>
      </w:r>
      <w:proofErr w:type="spellEnd"/>
      <w:r w:rsidRPr="00186606">
        <w:rPr>
          <w:sz w:val="22"/>
          <w:szCs w:val="24"/>
        </w:rPr>
        <w:t xml:space="preserve">, </w:t>
      </w:r>
      <w:proofErr w:type="spellStart"/>
      <w:r w:rsidRPr="00186606">
        <w:rPr>
          <w:sz w:val="22"/>
          <w:szCs w:val="24"/>
        </w:rPr>
        <w:t>kui</w:t>
      </w:r>
      <w:proofErr w:type="spellEnd"/>
      <w:r w:rsidRPr="00186606">
        <w:rPr>
          <w:sz w:val="22"/>
          <w:szCs w:val="24"/>
        </w:rPr>
        <w:t xml:space="preserve"> </w:t>
      </w:r>
      <w:proofErr w:type="spellStart"/>
      <w:r w:rsidRPr="00186606">
        <w:rPr>
          <w:sz w:val="22"/>
          <w:szCs w:val="24"/>
        </w:rPr>
        <w:t>õppijale</w:t>
      </w:r>
      <w:proofErr w:type="spellEnd"/>
      <w:r w:rsidRPr="00186606">
        <w:rPr>
          <w:sz w:val="22"/>
          <w:szCs w:val="24"/>
        </w:rPr>
        <w:t xml:space="preserve"> </w:t>
      </w:r>
      <w:proofErr w:type="spellStart"/>
      <w:r w:rsidRPr="00186606">
        <w:rPr>
          <w:sz w:val="22"/>
          <w:szCs w:val="24"/>
        </w:rPr>
        <w:t>antakse</w:t>
      </w:r>
      <w:proofErr w:type="spellEnd"/>
      <w:r w:rsidRPr="00186606">
        <w:rPr>
          <w:sz w:val="22"/>
          <w:szCs w:val="24"/>
        </w:rPr>
        <w:t xml:space="preserve"> </w:t>
      </w:r>
      <w:proofErr w:type="spellStart"/>
      <w:r w:rsidRPr="00186606">
        <w:rPr>
          <w:sz w:val="22"/>
          <w:szCs w:val="24"/>
        </w:rPr>
        <w:t>tunnistus</w:t>
      </w:r>
      <w:proofErr w:type="spellEnd"/>
      <w:r w:rsidRPr="00186606">
        <w:rPr>
          <w:sz w:val="22"/>
          <w:szCs w:val="24"/>
        </w:rPr>
        <w:t xml:space="preserve">, </w:t>
      </w:r>
      <w:proofErr w:type="spellStart"/>
      <w:r w:rsidRPr="00186606">
        <w:rPr>
          <w:sz w:val="22"/>
          <w:szCs w:val="24"/>
        </w:rPr>
        <w:t>siis</w:t>
      </w:r>
      <w:proofErr w:type="spellEnd"/>
      <w:r w:rsidRPr="00186606">
        <w:rPr>
          <w:sz w:val="22"/>
          <w:szCs w:val="24"/>
        </w:rPr>
        <w:t xml:space="preserve"> </w:t>
      </w:r>
      <w:proofErr w:type="spellStart"/>
      <w:r w:rsidRPr="00186606">
        <w:rPr>
          <w:sz w:val="22"/>
          <w:szCs w:val="24"/>
        </w:rPr>
        <w:t>tuleb</w:t>
      </w:r>
      <w:proofErr w:type="spellEnd"/>
      <w:r w:rsidRPr="00186606">
        <w:rPr>
          <w:sz w:val="22"/>
          <w:szCs w:val="24"/>
        </w:rPr>
        <w:t xml:space="preserve"> </w:t>
      </w:r>
      <w:proofErr w:type="spellStart"/>
      <w:r w:rsidRPr="00186606">
        <w:rPr>
          <w:sz w:val="22"/>
          <w:szCs w:val="24"/>
        </w:rPr>
        <w:t>õppekavasse</w:t>
      </w:r>
      <w:proofErr w:type="spellEnd"/>
      <w:r w:rsidRPr="00186606">
        <w:rPr>
          <w:sz w:val="22"/>
          <w:szCs w:val="24"/>
        </w:rPr>
        <w:t xml:space="preserve"> </w:t>
      </w:r>
      <w:proofErr w:type="spellStart"/>
      <w:r w:rsidRPr="00186606">
        <w:rPr>
          <w:sz w:val="22"/>
          <w:szCs w:val="24"/>
        </w:rPr>
        <w:t>märkida</w:t>
      </w:r>
      <w:proofErr w:type="spellEnd"/>
      <w:r w:rsidRPr="00186606">
        <w:rPr>
          <w:sz w:val="22"/>
          <w:szCs w:val="24"/>
        </w:rPr>
        <w:t xml:space="preserve"> </w:t>
      </w:r>
      <w:proofErr w:type="spellStart"/>
      <w:r w:rsidRPr="00186606">
        <w:rPr>
          <w:sz w:val="22"/>
          <w:szCs w:val="24"/>
        </w:rPr>
        <w:t>õpiväljundite</w:t>
      </w:r>
      <w:proofErr w:type="spellEnd"/>
      <w:r w:rsidRPr="00186606">
        <w:rPr>
          <w:sz w:val="22"/>
          <w:szCs w:val="24"/>
        </w:rPr>
        <w:t xml:space="preserve"> </w:t>
      </w:r>
      <w:proofErr w:type="spellStart"/>
      <w:r w:rsidRPr="00186606">
        <w:rPr>
          <w:sz w:val="22"/>
          <w:szCs w:val="24"/>
        </w:rPr>
        <w:t>hindamise</w:t>
      </w:r>
      <w:proofErr w:type="spellEnd"/>
      <w:r w:rsidRPr="00186606">
        <w:rPr>
          <w:sz w:val="22"/>
          <w:szCs w:val="24"/>
        </w:rPr>
        <w:t xml:space="preserve"> </w:t>
      </w:r>
      <w:proofErr w:type="spellStart"/>
      <w:r w:rsidRPr="00186606">
        <w:rPr>
          <w:sz w:val="22"/>
          <w:szCs w:val="24"/>
        </w:rPr>
        <w:t>viisid</w:t>
      </w:r>
      <w:proofErr w:type="spellEnd"/>
      <w:r w:rsidRPr="00186606">
        <w:rPr>
          <w:sz w:val="22"/>
          <w:szCs w:val="24"/>
        </w:rPr>
        <w:t xml:space="preserve"> (</w:t>
      </w:r>
      <w:proofErr w:type="spellStart"/>
      <w:r w:rsidRPr="00186606">
        <w:rPr>
          <w:sz w:val="22"/>
          <w:szCs w:val="24"/>
        </w:rPr>
        <w:t>nt</w:t>
      </w:r>
      <w:proofErr w:type="spellEnd"/>
      <w:r w:rsidRPr="00186606">
        <w:rPr>
          <w:sz w:val="22"/>
          <w:szCs w:val="24"/>
        </w:rPr>
        <w:t xml:space="preserve"> test, </w:t>
      </w:r>
      <w:proofErr w:type="spellStart"/>
      <w:r w:rsidRPr="00186606">
        <w:rPr>
          <w:sz w:val="22"/>
          <w:szCs w:val="24"/>
        </w:rPr>
        <w:t>praktiline</w:t>
      </w:r>
      <w:proofErr w:type="spellEnd"/>
      <w:r w:rsidRPr="00186606">
        <w:rPr>
          <w:sz w:val="22"/>
          <w:szCs w:val="24"/>
        </w:rPr>
        <w:t xml:space="preserve"> </w:t>
      </w:r>
      <w:proofErr w:type="spellStart"/>
      <w:r w:rsidRPr="00186606">
        <w:rPr>
          <w:sz w:val="22"/>
          <w:szCs w:val="24"/>
        </w:rPr>
        <w:t>ülesanne</w:t>
      </w:r>
      <w:proofErr w:type="spellEnd"/>
      <w:r w:rsidRPr="00186606">
        <w:rPr>
          <w:sz w:val="22"/>
          <w:szCs w:val="24"/>
        </w:rPr>
        <w:t xml:space="preserve"> </w:t>
      </w:r>
      <w:proofErr w:type="spellStart"/>
      <w:r w:rsidRPr="00186606">
        <w:rPr>
          <w:sz w:val="22"/>
          <w:szCs w:val="24"/>
        </w:rPr>
        <w:t>vm</w:t>
      </w:r>
      <w:proofErr w:type="spellEnd"/>
      <w:r w:rsidRPr="00186606">
        <w:rPr>
          <w:sz w:val="22"/>
          <w:szCs w:val="24"/>
        </w:rPr>
        <w:t xml:space="preserve">). </w:t>
      </w:r>
    </w:p>
    <w:p w14:paraId="06CD07ED" w14:textId="00EED134" w:rsidR="002C6CBF" w:rsidRDefault="002C6CBF" w:rsidP="00186606">
      <w:pPr>
        <w:jc w:val="both"/>
      </w:pPr>
      <w:r>
        <w:t>Kui info puudub, palume see esmalt õppekava(de)</w:t>
      </w:r>
      <w:proofErr w:type="spellStart"/>
      <w:r>
        <w:t>sse</w:t>
      </w:r>
      <w:proofErr w:type="spellEnd"/>
      <w:r>
        <w:t xml:space="preserve"> lisada.</w:t>
      </w:r>
    </w:p>
    <w:p w14:paraId="02B5B9BC" w14:textId="1DC9EBB3" w:rsidR="002C6CBF" w:rsidRDefault="002C6CBF" w:rsidP="00186606">
      <w:pPr>
        <w:jc w:val="both"/>
      </w:pPr>
      <w:r>
        <w:t xml:space="preserve">Õppekava kohustuslike komponentide kohta leiate infot </w:t>
      </w:r>
      <w:hyperlink r:id="rId13" w:history="1">
        <w:r w:rsidRPr="002C6CBF">
          <w:rPr>
            <w:rStyle w:val="Hperlink"/>
          </w:rPr>
          <w:t>täienduskoolituse standardist</w:t>
        </w:r>
      </w:hyperlink>
      <w:r>
        <w:t xml:space="preserve"> ning haridus- ja teadusministeeriumi koostatud täienduskoolituse õppekavade koostamise juhendmaterjalist (</w:t>
      </w:r>
      <w:hyperlink r:id="rId14" w:history="1">
        <w:r w:rsidRPr="002C6CBF">
          <w:rPr>
            <w:rStyle w:val="Hperlink"/>
          </w:rPr>
          <w:t>eesti keeles</w:t>
        </w:r>
      </w:hyperlink>
      <w:r>
        <w:t xml:space="preserve">, </w:t>
      </w:r>
      <w:hyperlink r:id="rId15" w:history="1">
        <w:r w:rsidRPr="002C6CBF">
          <w:rPr>
            <w:rStyle w:val="Hperlink"/>
          </w:rPr>
          <w:t>vene keeles</w:t>
        </w:r>
      </w:hyperlink>
      <w:r>
        <w:t>).</w:t>
      </w:r>
    </w:p>
    <w:p w14:paraId="10A32256" w14:textId="77777777" w:rsidR="002C6CBF" w:rsidRDefault="002C6CBF" w:rsidP="002C6CBF"/>
    <w:p w14:paraId="1C152BB0" w14:textId="5D690A32" w:rsidR="002C6CBF" w:rsidRPr="002C6CBF" w:rsidRDefault="002C6CBF" w:rsidP="002C6CBF">
      <w:r>
        <w:t>Järgnevatel lehekülgedel on toodud rasvases kirjas kriteeriumid, millele järgnevad suunised ja toetavad küsimused, mis aitavad kvaliteedikriteeriumeid paremini mõista. Suunised viitavad sellele, mida asutus võiks kriteeriumi täitmisel arvesse võtta.</w:t>
      </w:r>
    </w:p>
    <w:p w14:paraId="790A4009" w14:textId="77777777" w:rsidR="002F0B30" w:rsidRDefault="002F0B30">
      <w:r>
        <w:br w:type="page"/>
      </w:r>
    </w:p>
    <w:p w14:paraId="29FC384C" w14:textId="77777777" w:rsidR="00A3132F" w:rsidRDefault="00A3132F" w:rsidP="002F0B30">
      <w:pPr>
        <w:sectPr w:rsidR="00A3132F" w:rsidSect="00741124">
          <w:headerReference w:type="default" r:id="rId16"/>
          <w:footerReference w:type="default" r:id="rId17"/>
          <w:type w:val="continuous"/>
          <w:pgSz w:w="11906" w:h="16838"/>
          <w:pgMar w:top="1440" w:right="1440" w:bottom="1440" w:left="1440" w:header="709" w:footer="709" w:gutter="0"/>
          <w:cols w:space="708"/>
          <w:formProt w:val="0"/>
          <w:titlePg/>
          <w:docGrid w:linePitch="360"/>
        </w:sectPr>
      </w:pPr>
    </w:p>
    <w:p w14:paraId="3183E256" w14:textId="5DDF9295" w:rsidR="002C6CBF" w:rsidRDefault="002C6CBF" w:rsidP="00A23914">
      <w:pPr>
        <w:pStyle w:val="Pealkiri1"/>
      </w:pPr>
      <w:bookmarkStart w:id="6" w:name="_Toc167458071"/>
      <w:r>
        <w:lastRenderedPageBreak/>
        <w:t>Hindamiskriteeriumid</w:t>
      </w:r>
      <w:bookmarkEnd w:id="6"/>
    </w:p>
    <w:p w14:paraId="3FDEBBAC" w14:textId="490E55EE" w:rsidR="002C6CBF" w:rsidRDefault="002C6CBF" w:rsidP="002C6CBF">
      <w:r>
        <w:t>Järgnevalt on välja toodud hindamiskriteeriumid hindamisvaldkondade lõikes.</w:t>
      </w:r>
    </w:p>
    <w:p w14:paraId="0C87FB13" w14:textId="77777777" w:rsidR="002C6CBF" w:rsidRPr="002C6CBF" w:rsidRDefault="002C6CBF" w:rsidP="002C6CBF">
      <w:pPr>
        <w:pStyle w:val="Loendilik"/>
        <w:numPr>
          <w:ilvl w:val="0"/>
          <w:numId w:val="21"/>
        </w:numPr>
        <w:ind w:left="714" w:hanging="357"/>
        <w:contextualSpacing w:val="0"/>
        <w:rPr>
          <w:b/>
          <w:bCs/>
        </w:rPr>
      </w:pPr>
      <w:r w:rsidRPr="002C6CBF">
        <w:rPr>
          <w:b/>
          <w:bCs/>
        </w:rPr>
        <w:t>ÕPPEKAVA JA ÕPPEKAVAARENDUS</w:t>
      </w:r>
    </w:p>
    <w:p w14:paraId="38B783A2" w14:textId="77777777" w:rsidR="002C6CBF" w:rsidRDefault="002C6CBF" w:rsidP="002C6CBF">
      <w:pPr>
        <w:pStyle w:val="Loendilik"/>
        <w:numPr>
          <w:ilvl w:val="1"/>
          <w:numId w:val="21"/>
        </w:numPr>
        <w:ind w:left="714" w:hanging="357"/>
        <w:contextualSpacing w:val="0"/>
      </w:pPr>
      <w:proofErr w:type="spellStart"/>
      <w:r>
        <w:t>Õppekavad</w:t>
      </w:r>
      <w:proofErr w:type="spellEnd"/>
      <w:r>
        <w:t xml:space="preserve"> on </w:t>
      </w:r>
      <w:proofErr w:type="spellStart"/>
      <w:r>
        <w:t>ajakohased</w:t>
      </w:r>
      <w:proofErr w:type="spellEnd"/>
      <w:r>
        <w:t xml:space="preserve"> ja </w:t>
      </w:r>
      <w:proofErr w:type="spellStart"/>
      <w:r>
        <w:t>nende</w:t>
      </w:r>
      <w:proofErr w:type="spellEnd"/>
      <w:r>
        <w:t xml:space="preserve"> </w:t>
      </w:r>
      <w:proofErr w:type="spellStart"/>
      <w:r>
        <w:t>arendusprotsess</w:t>
      </w:r>
      <w:proofErr w:type="spellEnd"/>
      <w:r>
        <w:t xml:space="preserve"> on </w:t>
      </w:r>
      <w:proofErr w:type="spellStart"/>
      <w:r>
        <w:t>tõenduspõhine</w:t>
      </w:r>
      <w:proofErr w:type="spellEnd"/>
      <w:r>
        <w:t>.</w:t>
      </w:r>
    </w:p>
    <w:p w14:paraId="0873927F" w14:textId="77777777" w:rsidR="002C6CBF" w:rsidRDefault="002C6CBF" w:rsidP="002C6CBF">
      <w:pPr>
        <w:pStyle w:val="Loendilik"/>
        <w:numPr>
          <w:ilvl w:val="1"/>
          <w:numId w:val="21"/>
        </w:numPr>
        <w:ind w:left="714" w:hanging="357"/>
        <w:contextualSpacing w:val="0"/>
      </w:pPr>
      <w:proofErr w:type="spellStart"/>
      <w:r>
        <w:t>Õppekava</w:t>
      </w:r>
      <w:proofErr w:type="spellEnd"/>
      <w:r>
        <w:t xml:space="preserve"> </w:t>
      </w:r>
      <w:proofErr w:type="spellStart"/>
      <w:r>
        <w:t>erinevad</w:t>
      </w:r>
      <w:proofErr w:type="spellEnd"/>
      <w:r>
        <w:t xml:space="preserve"> </w:t>
      </w:r>
      <w:proofErr w:type="spellStart"/>
      <w:r>
        <w:t>osad</w:t>
      </w:r>
      <w:proofErr w:type="spellEnd"/>
      <w:r>
        <w:t xml:space="preserve"> </w:t>
      </w:r>
      <w:proofErr w:type="spellStart"/>
      <w:r>
        <w:t>moodustavad</w:t>
      </w:r>
      <w:proofErr w:type="spellEnd"/>
      <w:r>
        <w:t xml:space="preserve"> </w:t>
      </w:r>
      <w:proofErr w:type="spellStart"/>
      <w:r>
        <w:t>sidusa</w:t>
      </w:r>
      <w:proofErr w:type="spellEnd"/>
      <w:r>
        <w:t xml:space="preserve"> </w:t>
      </w:r>
      <w:proofErr w:type="spellStart"/>
      <w:r>
        <w:t>terviku</w:t>
      </w:r>
      <w:proofErr w:type="spellEnd"/>
      <w:r>
        <w:t xml:space="preserve">. </w:t>
      </w:r>
      <w:proofErr w:type="spellStart"/>
      <w:r>
        <w:t>Õpiväljundid</w:t>
      </w:r>
      <w:proofErr w:type="spellEnd"/>
      <w:r>
        <w:t xml:space="preserve"> </w:t>
      </w:r>
      <w:proofErr w:type="spellStart"/>
      <w:r>
        <w:t>vastavad</w:t>
      </w:r>
      <w:proofErr w:type="spellEnd"/>
      <w:r>
        <w:t xml:space="preserve"> </w:t>
      </w:r>
      <w:proofErr w:type="spellStart"/>
      <w:r>
        <w:t>õppekava</w:t>
      </w:r>
      <w:proofErr w:type="spellEnd"/>
      <w:r>
        <w:t xml:space="preserve"> </w:t>
      </w:r>
      <w:proofErr w:type="spellStart"/>
      <w:r>
        <w:t>eesmärgile</w:t>
      </w:r>
      <w:proofErr w:type="spellEnd"/>
      <w:r>
        <w:t xml:space="preserve"> ja </w:t>
      </w:r>
      <w:proofErr w:type="spellStart"/>
      <w:r>
        <w:t>sisule</w:t>
      </w:r>
      <w:proofErr w:type="spellEnd"/>
      <w:r>
        <w:t xml:space="preserve"> </w:t>
      </w:r>
      <w:proofErr w:type="spellStart"/>
      <w:r>
        <w:t>ning</w:t>
      </w:r>
      <w:proofErr w:type="spellEnd"/>
      <w:r>
        <w:t xml:space="preserve"> on </w:t>
      </w:r>
      <w:proofErr w:type="spellStart"/>
      <w:r>
        <w:t>õppekavas</w:t>
      </w:r>
      <w:proofErr w:type="spellEnd"/>
      <w:r>
        <w:t xml:space="preserve"> </w:t>
      </w:r>
      <w:proofErr w:type="spellStart"/>
      <w:r>
        <w:t>planeeritud</w:t>
      </w:r>
      <w:proofErr w:type="spellEnd"/>
      <w:r>
        <w:t xml:space="preserve"> </w:t>
      </w:r>
      <w:proofErr w:type="spellStart"/>
      <w:r>
        <w:t>õppeaja</w:t>
      </w:r>
      <w:proofErr w:type="spellEnd"/>
      <w:r>
        <w:t xml:space="preserve"> ja </w:t>
      </w:r>
      <w:proofErr w:type="spellStart"/>
      <w:r>
        <w:t>meetoditega</w:t>
      </w:r>
      <w:proofErr w:type="spellEnd"/>
      <w:r>
        <w:t xml:space="preserve"> </w:t>
      </w:r>
      <w:proofErr w:type="spellStart"/>
      <w:r>
        <w:t>saavutatavad</w:t>
      </w:r>
      <w:proofErr w:type="spellEnd"/>
      <w:r>
        <w:t>.</w:t>
      </w:r>
    </w:p>
    <w:p w14:paraId="4F401C03" w14:textId="77777777" w:rsidR="002C6CBF" w:rsidRPr="002C6CBF" w:rsidRDefault="002C6CBF" w:rsidP="002C6CBF">
      <w:pPr>
        <w:pStyle w:val="Loendilik"/>
        <w:numPr>
          <w:ilvl w:val="0"/>
          <w:numId w:val="21"/>
        </w:numPr>
        <w:ind w:left="714" w:hanging="357"/>
        <w:contextualSpacing w:val="0"/>
        <w:rPr>
          <w:b/>
          <w:bCs/>
        </w:rPr>
      </w:pPr>
      <w:r w:rsidRPr="002C6CBF">
        <w:rPr>
          <w:b/>
          <w:bCs/>
        </w:rPr>
        <w:t>ÕPPIMINE JA ÕPETAMINE</w:t>
      </w:r>
    </w:p>
    <w:p w14:paraId="75625BB2" w14:textId="77777777" w:rsidR="002C6CBF" w:rsidRDefault="002C6CBF" w:rsidP="002C6CBF">
      <w:pPr>
        <w:pStyle w:val="Loendilik"/>
        <w:numPr>
          <w:ilvl w:val="0"/>
          <w:numId w:val="24"/>
        </w:numPr>
        <w:ind w:left="714" w:hanging="357"/>
        <w:contextualSpacing w:val="0"/>
      </w:pPr>
      <w:proofErr w:type="spellStart"/>
      <w:r>
        <w:t>Koolitaja</w:t>
      </w:r>
      <w:proofErr w:type="spellEnd"/>
      <w:r>
        <w:t xml:space="preserve"> </w:t>
      </w:r>
      <w:proofErr w:type="spellStart"/>
      <w:r>
        <w:t>suunab</w:t>
      </w:r>
      <w:proofErr w:type="spellEnd"/>
      <w:r>
        <w:t xml:space="preserve"> </w:t>
      </w:r>
      <w:proofErr w:type="spellStart"/>
      <w:r>
        <w:t>õppijaid</w:t>
      </w:r>
      <w:proofErr w:type="spellEnd"/>
      <w:r>
        <w:t xml:space="preserve"> </w:t>
      </w:r>
      <w:proofErr w:type="spellStart"/>
      <w:r>
        <w:t>õppimise</w:t>
      </w:r>
      <w:proofErr w:type="spellEnd"/>
      <w:r>
        <w:t xml:space="preserve"> </w:t>
      </w:r>
      <w:proofErr w:type="spellStart"/>
      <w:r>
        <w:t>eest</w:t>
      </w:r>
      <w:proofErr w:type="spellEnd"/>
      <w:r>
        <w:t xml:space="preserve"> </w:t>
      </w:r>
      <w:proofErr w:type="spellStart"/>
      <w:r>
        <w:t>vastutust</w:t>
      </w:r>
      <w:proofErr w:type="spellEnd"/>
      <w:r>
        <w:t xml:space="preserve"> </w:t>
      </w:r>
      <w:proofErr w:type="spellStart"/>
      <w:r>
        <w:t>võtma</w:t>
      </w:r>
      <w:proofErr w:type="spellEnd"/>
      <w:r>
        <w:t>.</w:t>
      </w:r>
    </w:p>
    <w:p w14:paraId="40E150A7" w14:textId="77777777" w:rsidR="002C6CBF" w:rsidRDefault="002C6CBF" w:rsidP="002C6CBF">
      <w:pPr>
        <w:pStyle w:val="Loendilik"/>
        <w:numPr>
          <w:ilvl w:val="0"/>
          <w:numId w:val="24"/>
        </w:numPr>
        <w:ind w:left="714" w:hanging="357"/>
        <w:contextualSpacing w:val="0"/>
      </w:pPr>
      <w:proofErr w:type="spellStart"/>
      <w:r>
        <w:t>Koolitajad</w:t>
      </w:r>
      <w:proofErr w:type="spellEnd"/>
      <w:r>
        <w:t xml:space="preserve"> </w:t>
      </w:r>
      <w:proofErr w:type="spellStart"/>
      <w:r>
        <w:t>kasutavad</w:t>
      </w:r>
      <w:proofErr w:type="spellEnd"/>
      <w:r>
        <w:t xml:space="preserve"> </w:t>
      </w:r>
      <w:proofErr w:type="spellStart"/>
      <w:r>
        <w:t>õppekava</w:t>
      </w:r>
      <w:proofErr w:type="spellEnd"/>
      <w:r>
        <w:t xml:space="preserve"> </w:t>
      </w:r>
      <w:proofErr w:type="spellStart"/>
      <w:r>
        <w:t>elluviimisel</w:t>
      </w:r>
      <w:proofErr w:type="spellEnd"/>
      <w:r>
        <w:t xml:space="preserve"> </w:t>
      </w:r>
      <w:proofErr w:type="spellStart"/>
      <w:r>
        <w:t>asjakohaseid</w:t>
      </w:r>
      <w:proofErr w:type="spellEnd"/>
      <w:r>
        <w:t xml:space="preserve"> </w:t>
      </w:r>
      <w:proofErr w:type="spellStart"/>
      <w:r>
        <w:t>õppemeetodeid</w:t>
      </w:r>
      <w:proofErr w:type="spellEnd"/>
      <w:r>
        <w:t xml:space="preserve">, mis </w:t>
      </w:r>
      <w:proofErr w:type="spellStart"/>
      <w:r>
        <w:t>toetavad</w:t>
      </w:r>
      <w:proofErr w:type="spellEnd"/>
      <w:r>
        <w:t xml:space="preserve"> </w:t>
      </w:r>
      <w:proofErr w:type="spellStart"/>
      <w:r>
        <w:t>õppijat</w:t>
      </w:r>
      <w:proofErr w:type="spellEnd"/>
      <w:r>
        <w:t xml:space="preserve"> </w:t>
      </w:r>
      <w:proofErr w:type="spellStart"/>
      <w:r>
        <w:t>õpiväljundite</w:t>
      </w:r>
      <w:proofErr w:type="spellEnd"/>
      <w:r>
        <w:t xml:space="preserve"> </w:t>
      </w:r>
      <w:proofErr w:type="spellStart"/>
      <w:r>
        <w:t>saavutamisel</w:t>
      </w:r>
      <w:proofErr w:type="spellEnd"/>
      <w:r>
        <w:t>.</w:t>
      </w:r>
    </w:p>
    <w:p w14:paraId="2440E957" w14:textId="77777777" w:rsidR="002C6CBF" w:rsidRDefault="002C6CBF" w:rsidP="002C6CBF">
      <w:pPr>
        <w:pStyle w:val="Loendilik"/>
        <w:numPr>
          <w:ilvl w:val="0"/>
          <w:numId w:val="24"/>
        </w:numPr>
        <w:ind w:left="714" w:hanging="357"/>
        <w:contextualSpacing w:val="0"/>
      </w:pPr>
      <w:proofErr w:type="spellStart"/>
      <w:r>
        <w:t>Õppekavas</w:t>
      </w:r>
      <w:proofErr w:type="spellEnd"/>
      <w:r>
        <w:t xml:space="preserve"> on </w:t>
      </w:r>
      <w:proofErr w:type="spellStart"/>
      <w:r>
        <w:t>sätestatud</w:t>
      </w:r>
      <w:proofErr w:type="spellEnd"/>
      <w:r>
        <w:t xml:space="preserve"> </w:t>
      </w:r>
      <w:proofErr w:type="spellStart"/>
      <w:r>
        <w:t>lõpetamise</w:t>
      </w:r>
      <w:proofErr w:type="spellEnd"/>
      <w:r>
        <w:t xml:space="preserve"> </w:t>
      </w:r>
      <w:proofErr w:type="spellStart"/>
      <w:r>
        <w:t>tingimused</w:t>
      </w:r>
      <w:proofErr w:type="spellEnd"/>
      <w:r>
        <w:t xml:space="preserve"> ja </w:t>
      </w:r>
      <w:proofErr w:type="spellStart"/>
      <w:r>
        <w:t>väljastatavad</w:t>
      </w:r>
      <w:proofErr w:type="spellEnd"/>
      <w:r>
        <w:t xml:space="preserve"> </w:t>
      </w:r>
      <w:proofErr w:type="spellStart"/>
      <w:r>
        <w:t>lõpudokumendid</w:t>
      </w:r>
      <w:proofErr w:type="spellEnd"/>
      <w:r>
        <w:t xml:space="preserve">. </w:t>
      </w:r>
      <w:proofErr w:type="spellStart"/>
      <w:r>
        <w:t>Õppija</w:t>
      </w:r>
      <w:proofErr w:type="spellEnd"/>
      <w:r>
        <w:t xml:space="preserve"> </w:t>
      </w:r>
      <w:proofErr w:type="spellStart"/>
      <w:r>
        <w:t>saab</w:t>
      </w:r>
      <w:proofErr w:type="spellEnd"/>
      <w:r>
        <w:t xml:space="preserve"> </w:t>
      </w:r>
      <w:proofErr w:type="spellStart"/>
      <w:r>
        <w:t>koolitajalt</w:t>
      </w:r>
      <w:proofErr w:type="spellEnd"/>
      <w:r>
        <w:t xml:space="preserve"> </w:t>
      </w:r>
      <w:proofErr w:type="spellStart"/>
      <w:r>
        <w:t>tagasisidet</w:t>
      </w:r>
      <w:proofErr w:type="spellEnd"/>
      <w:r>
        <w:t xml:space="preserve"> </w:t>
      </w:r>
      <w:proofErr w:type="spellStart"/>
      <w:r>
        <w:t>oskuste</w:t>
      </w:r>
      <w:proofErr w:type="spellEnd"/>
      <w:r>
        <w:t xml:space="preserve">, </w:t>
      </w:r>
      <w:proofErr w:type="spellStart"/>
      <w:r>
        <w:t>teadmiste</w:t>
      </w:r>
      <w:proofErr w:type="spellEnd"/>
      <w:r>
        <w:t xml:space="preserve"> ja </w:t>
      </w:r>
      <w:proofErr w:type="spellStart"/>
      <w:r>
        <w:t>hoiakute</w:t>
      </w:r>
      <w:proofErr w:type="spellEnd"/>
      <w:r>
        <w:t xml:space="preserve"> </w:t>
      </w:r>
      <w:proofErr w:type="spellStart"/>
      <w:r>
        <w:t>omandamise</w:t>
      </w:r>
      <w:proofErr w:type="spellEnd"/>
      <w:r>
        <w:t xml:space="preserve"> </w:t>
      </w:r>
      <w:proofErr w:type="spellStart"/>
      <w:r>
        <w:t>kohta</w:t>
      </w:r>
      <w:proofErr w:type="spellEnd"/>
      <w:r>
        <w:t xml:space="preserve">. Tunnistuse </w:t>
      </w:r>
      <w:proofErr w:type="spellStart"/>
      <w:r>
        <w:t>andmise</w:t>
      </w:r>
      <w:proofErr w:type="spellEnd"/>
      <w:r>
        <w:t xml:space="preserve"> </w:t>
      </w:r>
      <w:proofErr w:type="spellStart"/>
      <w:r>
        <w:t>korral</w:t>
      </w:r>
      <w:proofErr w:type="spellEnd"/>
      <w:r>
        <w:t xml:space="preserve"> </w:t>
      </w:r>
      <w:proofErr w:type="spellStart"/>
      <w:r>
        <w:t>hinnatakse</w:t>
      </w:r>
      <w:proofErr w:type="spellEnd"/>
      <w:r>
        <w:t xml:space="preserve"> </w:t>
      </w:r>
      <w:proofErr w:type="spellStart"/>
      <w:r>
        <w:t>kõikide</w:t>
      </w:r>
      <w:proofErr w:type="spellEnd"/>
      <w:r>
        <w:t xml:space="preserve"> </w:t>
      </w:r>
      <w:proofErr w:type="spellStart"/>
      <w:r>
        <w:t>õpiväljundite</w:t>
      </w:r>
      <w:proofErr w:type="spellEnd"/>
      <w:r>
        <w:t xml:space="preserve"> </w:t>
      </w:r>
      <w:proofErr w:type="spellStart"/>
      <w:r>
        <w:t>saavutamist</w:t>
      </w:r>
      <w:proofErr w:type="spellEnd"/>
      <w:r>
        <w:t>.</w:t>
      </w:r>
    </w:p>
    <w:p w14:paraId="57191E90" w14:textId="77777777" w:rsidR="002C6CBF" w:rsidRDefault="002C6CBF" w:rsidP="002C6CBF">
      <w:pPr>
        <w:pStyle w:val="Loendilik"/>
        <w:numPr>
          <w:ilvl w:val="0"/>
          <w:numId w:val="24"/>
        </w:numPr>
        <w:ind w:left="714" w:hanging="357"/>
        <w:contextualSpacing w:val="0"/>
      </w:pPr>
      <w:proofErr w:type="spellStart"/>
      <w:r>
        <w:t>Õppijatelt</w:t>
      </w:r>
      <w:proofErr w:type="spellEnd"/>
      <w:r>
        <w:t xml:space="preserve"> </w:t>
      </w:r>
      <w:proofErr w:type="spellStart"/>
      <w:r>
        <w:t>kogutakse</w:t>
      </w:r>
      <w:proofErr w:type="spellEnd"/>
      <w:r>
        <w:t xml:space="preserve"> </w:t>
      </w:r>
      <w:proofErr w:type="spellStart"/>
      <w:r>
        <w:t>tagasisidet</w:t>
      </w:r>
      <w:proofErr w:type="spellEnd"/>
      <w:r>
        <w:t xml:space="preserve"> </w:t>
      </w:r>
      <w:proofErr w:type="spellStart"/>
      <w:r>
        <w:t>õppimisele</w:t>
      </w:r>
      <w:proofErr w:type="spellEnd"/>
      <w:r>
        <w:t xml:space="preserve"> ja </w:t>
      </w:r>
      <w:proofErr w:type="spellStart"/>
      <w:r>
        <w:t>õpetamisele</w:t>
      </w:r>
      <w:proofErr w:type="spellEnd"/>
      <w:r>
        <w:t xml:space="preserve"> </w:t>
      </w:r>
      <w:proofErr w:type="spellStart"/>
      <w:r>
        <w:t>ning</w:t>
      </w:r>
      <w:proofErr w:type="spellEnd"/>
      <w:r>
        <w:t xml:space="preserve"> </w:t>
      </w:r>
      <w:proofErr w:type="spellStart"/>
      <w:r>
        <w:t>tulemusi</w:t>
      </w:r>
      <w:proofErr w:type="spellEnd"/>
      <w:r>
        <w:t xml:space="preserve"> </w:t>
      </w:r>
      <w:proofErr w:type="spellStart"/>
      <w:r>
        <w:t>analüüsitakse</w:t>
      </w:r>
      <w:proofErr w:type="spellEnd"/>
      <w:r>
        <w:t xml:space="preserve"> ja </w:t>
      </w:r>
      <w:proofErr w:type="spellStart"/>
      <w:r>
        <w:t>arvestatakse</w:t>
      </w:r>
      <w:proofErr w:type="spellEnd"/>
      <w:r>
        <w:t xml:space="preserve"> </w:t>
      </w:r>
      <w:proofErr w:type="spellStart"/>
      <w:r>
        <w:t>õppeprotsessi</w:t>
      </w:r>
      <w:proofErr w:type="spellEnd"/>
      <w:r>
        <w:t xml:space="preserve"> </w:t>
      </w:r>
      <w:proofErr w:type="spellStart"/>
      <w:r>
        <w:t>parendamisel</w:t>
      </w:r>
      <w:proofErr w:type="spellEnd"/>
      <w:r>
        <w:t>.</w:t>
      </w:r>
    </w:p>
    <w:p w14:paraId="5444B744" w14:textId="77777777" w:rsidR="002C6CBF" w:rsidRPr="002C6CBF" w:rsidRDefault="002C6CBF" w:rsidP="002C6CBF">
      <w:pPr>
        <w:pStyle w:val="Loendilik"/>
        <w:numPr>
          <w:ilvl w:val="0"/>
          <w:numId w:val="21"/>
        </w:numPr>
        <w:ind w:left="714" w:hanging="357"/>
        <w:contextualSpacing w:val="0"/>
        <w:rPr>
          <w:b/>
          <w:bCs/>
        </w:rPr>
      </w:pPr>
      <w:r w:rsidRPr="002C6CBF">
        <w:rPr>
          <w:b/>
          <w:bCs/>
        </w:rPr>
        <w:t>KOOLITAJAD</w:t>
      </w:r>
    </w:p>
    <w:p w14:paraId="6E8B8031" w14:textId="77777777" w:rsidR="002C6CBF" w:rsidRDefault="002C6CBF" w:rsidP="002C6CBF">
      <w:pPr>
        <w:pStyle w:val="Loendilik"/>
        <w:numPr>
          <w:ilvl w:val="0"/>
          <w:numId w:val="26"/>
        </w:numPr>
        <w:ind w:left="714" w:hanging="357"/>
        <w:contextualSpacing w:val="0"/>
      </w:pPr>
      <w:proofErr w:type="spellStart"/>
      <w:r>
        <w:t>Koolitajatel</w:t>
      </w:r>
      <w:proofErr w:type="spellEnd"/>
      <w:r>
        <w:t xml:space="preserve"> on </w:t>
      </w:r>
      <w:proofErr w:type="spellStart"/>
      <w:r>
        <w:t>koolituste</w:t>
      </w:r>
      <w:proofErr w:type="spellEnd"/>
      <w:r>
        <w:t xml:space="preserve"> </w:t>
      </w:r>
      <w:proofErr w:type="spellStart"/>
      <w:r>
        <w:t>läbiviimiseks</w:t>
      </w:r>
      <w:proofErr w:type="spellEnd"/>
      <w:r>
        <w:t xml:space="preserve"> </w:t>
      </w:r>
      <w:proofErr w:type="spellStart"/>
      <w:r>
        <w:t>vajalik</w:t>
      </w:r>
      <w:proofErr w:type="spellEnd"/>
      <w:r>
        <w:t xml:space="preserve"> </w:t>
      </w:r>
      <w:proofErr w:type="spellStart"/>
      <w:r>
        <w:t>erialane</w:t>
      </w:r>
      <w:proofErr w:type="spellEnd"/>
      <w:r>
        <w:t xml:space="preserve"> </w:t>
      </w:r>
      <w:proofErr w:type="spellStart"/>
      <w:r>
        <w:t>kvalifikatsioon</w:t>
      </w:r>
      <w:proofErr w:type="spellEnd"/>
      <w:r>
        <w:t xml:space="preserve">, </w:t>
      </w:r>
      <w:proofErr w:type="spellStart"/>
      <w:r>
        <w:t>õpi</w:t>
      </w:r>
      <w:proofErr w:type="spellEnd"/>
      <w:r>
        <w:t>- ja/</w:t>
      </w:r>
      <w:proofErr w:type="spellStart"/>
      <w:r>
        <w:t>või</w:t>
      </w:r>
      <w:proofErr w:type="spellEnd"/>
      <w:r>
        <w:t xml:space="preserve"> </w:t>
      </w:r>
      <w:proofErr w:type="spellStart"/>
      <w:r>
        <w:t>töökogemus</w:t>
      </w:r>
      <w:proofErr w:type="spellEnd"/>
      <w:r>
        <w:t xml:space="preserve"> ja </w:t>
      </w:r>
      <w:proofErr w:type="spellStart"/>
      <w:r>
        <w:t>täiskasvanute</w:t>
      </w:r>
      <w:proofErr w:type="spellEnd"/>
      <w:r>
        <w:t xml:space="preserve"> </w:t>
      </w:r>
      <w:proofErr w:type="spellStart"/>
      <w:r>
        <w:t>koolitaja</w:t>
      </w:r>
      <w:proofErr w:type="spellEnd"/>
      <w:r>
        <w:t xml:space="preserve"> </w:t>
      </w:r>
      <w:proofErr w:type="spellStart"/>
      <w:r>
        <w:t>pädevus</w:t>
      </w:r>
      <w:proofErr w:type="spellEnd"/>
      <w:r>
        <w:t xml:space="preserve">. Info </w:t>
      </w:r>
      <w:proofErr w:type="spellStart"/>
      <w:r>
        <w:t>koolitajate</w:t>
      </w:r>
      <w:proofErr w:type="spellEnd"/>
      <w:r>
        <w:t xml:space="preserve"> </w:t>
      </w:r>
      <w:proofErr w:type="spellStart"/>
      <w:r>
        <w:t>kompetentside</w:t>
      </w:r>
      <w:proofErr w:type="spellEnd"/>
      <w:r>
        <w:t xml:space="preserve"> </w:t>
      </w:r>
      <w:proofErr w:type="spellStart"/>
      <w:r>
        <w:t>kohta</w:t>
      </w:r>
      <w:proofErr w:type="spellEnd"/>
      <w:r>
        <w:t xml:space="preserve"> on </w:t>
      </w:r>
      <w:proofErr w:type="spellStart"/>
      <w:r>
        <w:t>kättesaadav</w:t>
      </w:r>
      <w:proofErr w:type="spellEnd"/>
      <w:r>
        <w:t xml:space="preserve"> </w:t>
      </w:r>
      <w:proofErr w:type="spellStart"/>
      <w:r>
        <w:t>koolitusasutuse</w:t>
      </w:r>
      <w:proofErr w:type="spellEnd"/>
      <w:r>
        <w:t xml:space="preserve"> </w:t>
      </w:r>
      <w:proofErr w:type="spellStart"/>
      <w:r>
        <w:t>veebilehel</w:t>
      </w:r>
      <w:proofErr w:type="spellEnd"/>
      <w:r>
        <w:t xml:space="preserve">. </w:t>
      </w:r>
      <w:proofErr w:type="spellStart"/>
      <w:r>
        <w:t>Koolitaja</w:t>
      </w:r>
      <w:proofErr w:type="spellEnd"/>
      <w:r>
        <w:t xml:space="preserve"> </w:t>
      </w:r>
      <w:proofErr w:type="spellStart"/>
      <w:r>
        <w:t>arendab</w:t>
      </w:r>
      <w:proofErr w:type="spellEnd"/>
      <w:r>
        <w:t xml:space="preserve"> </w:t>
      </w:r>
      <w:proofErr w:type="spellStart"/>
      <w:r>
        <w:t>regulaarselt</w:t>
      </w:r>
      <w:proofErr w:type="spellEnd"/>
      <w:r>
        <w:t xml:space="preserve"> </w:t>
      </w:r>
      <w:proofErr w:type="spellStart"/>
      <w:r>
        <w:t>oma</w:t>
      </w:r>
      <w:proofErr w:type="spellEnd"/>
      <w:r>
        <w:t xml:space="preserve"> </w:t>
      </w:r>
      <w:proofErr w:type="spellStart"/>
      <w:r>
        <w:t>erialaseid</w:t>
      </w:r>
      <w:proofErr w:type="spellEnd"/>
      <w:r>
        <w:t xml:space="preserve"> ja </w:t>
      </w:r>
      <w:proofErr w:type="spellStart"/>
      <w:r>
        <w:t>täiskasvanute</w:t>
      </w:r>
      <w:proofErr w:type="spellEnd"/>
      <w:r>
        <w:t xml:space="preserve"> </w:t>
      </w:r>
      <w:proofErr w:type="spellStart"/>
      <w:r>
        <w:t>koolitaja</w:t>
      </w:r>
      <w:proofErr w:type="spellEnd"/>
      <w:r>
        <w:t xml:space="preserve"> </w:t>
      </w:r>
      <w:proofErr w:type="spellStart"/>
      <w:r>
        <w:t>pädevusi</w:t>
      </w:r>
      <w:proofErr w:type="spellEnd"/>
      <w:r>
        <w:t xml:space="preserve">. </w:t>
      </w:r>
    </w:p>
    <w:p w14:paraId="05680FD7" w14:textId="77777777" w:rsidR="002C6CBF" w:rsidRPr="002C6CBF" w:rsidRDefault="002C6CBF" w:rsidP="002C6CBF">
      <w:pPr>
        <w:pStyle w:val="Loendilik"/>
        <w:numPr>
          <w:ilvl w:val="0"/>
          <w:numId w:val="21"/>
        </w:numPr>
        <w:ind w:left="714" w:hanging="357"/>
        <w:contextualSpacing w:val="0"/>
        <w:rPr>
          <w:b/>
          <w:bCs/>
        </w:rPr>
      </w:pPr>
      <w:r w:rsidRPr="002C6CBF">
        <w:rPr>
          <w:b/>
          <w:bCs/>
        </w:rPr>
        <w:t>RESSURSID</w:t>
      </w:r>
    </w:p>
    <w:p w14:paraId="038DBFA2" w14:textId="5AA27FF8" w:rsidR="00A92E7E" w:rsidRDefault="002C6CBF" w:rsidP="00FE7DE0">
      <w:pPr>
        <w:pStyle w:val="Loendilik"/>
        <w:numPr>
          <w:ilvl w:val="0"/>
          <w:numId w:val="27"/>
        </w:numPr>
        <w:ind w:left="714" w:hanging="357"/>
        <w:contextualSpacing w:val="0"/>
      </w:pPr>
      <w:proofErr w:type="spellStart"/>
      <w:r>
        <w:t>Füüsiline</w:t>
      </w:r>
      <w:proofErr w:type="spellEnd"/>
      <w:r>
        <w:t xml:space="preserve"> ja/</w:t>
      </w:r>
      <w:proofErr w:type="spellStart"/>
      <w:r>
        <w:t>või</w:t>
      </w:r>
      <w:proofErr w:type="spellEnd"/>
      <w:r>
        <w:t xml:space="preserve"> </w:t>
      </w:r>
      <w:proofErr w:type="spellStart"/>
      <w:r>
        <w:t>digiõppe</w:t>
      </w:r>
      <w:proofErr w:type="spellEnd"/>
      <w:r>
        <w:t xml:space="preserve"> </w:t>
      </w:r>
      <w:proofErr w:type="spellStart"/>
      <w:r>
        <w:t>keskkond</w:t>
      </w:r>
      <w:proofErr w:type="spellEnd"/>
      <w:r>
        <w:t xml:space="preserve"> on </w:t>
      </w:r>
      <w:proofErr w:type="spellStart"/>
      <w:r>
        <w:t>asjakohane</w:t>
      </w:r>
      <w:proofErr w:type="spellEnd"/>
      <w:r>
        <w:t xml:space="preserve"> ja </w:t>
      </w:r>
      <w:proofErr w:type="spellStart"/>
      <w:r>
        <w:t>toetab</w:t>
      </w:r>
      <w:proofErr w:type="spellEnd"/>
      <w:r>
        <w:t xml:space="preserve"> </w:t>
      </w:r>
      <w:proofErr w:type="spellStart"/>
      <w:r>
        <w:t>õppijat</w:t>
      </w:r>
      <w:proofErr w:type="spellEnd"/>
      <w:r>
        <w:t xml:space="preserve"> </w:t>
      </w:r>
      <w:proofErr w:type="spellStart"/>
      <w:r>
        <w:t>õpiväljundite</w:t>
      </w:r>
      <w:proofErr w:type="spellEnd"/>
      <w:r>
        <w:t xml:space="preserve"> </w:t>
      </w:r>
      <w:proofErr w:type="spellStart"/>
      <w:r>
        <w:t>saavutamisel</w:t>
      </w:r>
      <w:proofErr w:type="spellEnd"/>
      <w:r>
        <w:t>.</w:t>
      </w:r>
    </w:p>
    <w:p w14:paraId="27142CEE" w14:textId="77777777" w:rsidR="00A92E7E" w:rsidRDefault="00A92E7E">
      <w:pPr>
        <w:rPr>
          <w:color w:val="3A3838" w:themeColor="text2"/>
          <w:sz w:val="20"/>
          <w:lang w:val="en-US"/>
        </w:rPr>
      </w:pPr>
      <w:r>
        <w:br w:type="page"/>
      </w:r>
    </w:p>
    <w:p w14:paraId="7CE830EE" w14:textId="74129771" w:rsidR="0042582E" w:rsidRDefault="00A23914" w:rsidP="00A23914">
      <w:pPr>
        <w:pStyle w:val="Pealkiri1"/>
        <w:rPr>
          <w:rFonts w:cstheme="minorHAnsi"/>
        </w:rPr>
      </w:pPr>
      <w:bookmarkStart w:id="7" w:name="_Toc167458072"/>
      <w:r>
        <w:t>I ÕPPEKAVA JA ÕPPEKAVAARENDUS</w:t>
      </w:r>
      <w:bookmarkEnd w:id="7"/>
    </w:p>
    <w:p w14:paraId="72AA072E" w14:textId="5E390854" w:rsidR="0042582E" w:rsidRPr="00A26030" w:rsidRDefault="00A26030" w:rsidP="00A116E5">
      <w:pPr>
        <w:pStyle w:val="Pealkiri2"/>
        <w:jc w:val="both"/>
      </w:pPr>
      <w:bookmarkStart w:id="8" w:name="_Toc167458073"/>
      <w:r w:rsidRPr="00A26030">
        <w:t xml:space="preserve">Õppekavad on ajakohased ja </w:t>
      </w:r>
      <w:r w:rsidRPr="0045288F">
        <w:t>nende</w:t>
      </w:r>
      <w:r w:rsidRPr="00A26030">
        <w:t xml:space="preserve"> arendusprotsess on tõenduspõhine.</w:t>
      </w:r>
      <w:bookmarkEnd w:id="8"/>
    </w:p>
    <w:p w14:paraId="3F8C3256" w14:textId="7CA28564" w:rsidR="0045288F" w:rsidRPr="0045288F" w:rsidRDefault="0045288F" w:rsidP="00FE3195">
      <w:pPr>
        <w:spacing w:before="240" w:line="264" w:lineRule="auto"/>
        <w:jc w:val="both"/>
        <w:rPr>
          <w:rFonts w:cstheme="minorHAnsi"/>
          <w:bCs/>
        </w:rPr>
      </w:pPr>
      <w:r w:rsidRPr="0045288F">
        <w:rPr>
          <w:rFonts w:cstheme="minorHAnsi"/>
          <w:b/>
          <w:u w:val="single"/>
        </w:rPr>
        <w:t>Suunised</w:t>
      </w:r>
      <w:r w:rsidRPr="0045288F">
        <w:rPr>
          <w:rFonts w:cstheme="minorHAnsi"/>
          <w:bCs/>
        </w:rPr>
        <w:t>: Asutusel on olemas õppekavade väljatöötamise ja arendamise põhimõtted ja neid rakendatakse praktikas. Õppekava on välja töötatud sihtrühma ja/või tööturu vajadustest lähtuvalt. Kus võimalik, toetutakse valdkondlikele uuringutele (nt OSKA), ja kus asjakohane, lähtutakse valdkondlikest regulatsioonidest (nt määrused, rahvusvahelised standardid) või kutsestandarditest. Asutuses vaadatakse regulaarselt üle õppekavad, selgitatakse välja nende arenguvajadused, kasutades õppijate, koolitajate jt osapoolte (nt tööandjad) tagasisidet, ning uuendatakse õppekavasid, püüeldes parima kvaliteedi poole. Potentsiaalsele õppijale kättesaadav informatsioon veebilehel või muul avalikkusele kättesaadaval meediaplatvormil õppekava kohta on asjakohane.</w:t>
      </w:r>
    </w:p>
    <w:p w14:paraId="0073D627" w14:textId="77777777" w:rsidR="0045288F" w:rsidRPr="0045288F" w:rsidRDefault="0045288F" w:rsidP="00FE3195">
      <w:pPr>
        <w:spacing w:before="240" w:line="264" w:lineRule="auto"/>
        <w:jc w:val="both"/>
        <w:rPr>
          <w:rFonts w:cstheme="minorHAnsi"/>
          <w:bCs/>
        </w:rPr>
      </w:pPr>
      <w:r w:rsidRPr="0045288F">
        <w:rPr>
          <w:rFonts w:cstheme="minorHAnsi"/>
          <w:b/>
          <w:u w:val="single"/>
        </w:rPr>
        <w:t>Toetavad küsimused eneseanalüüsiks:</w:t>
      </w:r>
      <w:r w:rsidRPr="0045288F">
        <w:rPr>
          <w:rFonts w:cstheme="minorHAnsi"/>
          <w:bCs/>
        </w:rPr>
        <w:t xml:space="preserve"> Kirjeldage õppekava väljatöötamise ja arendamise protsessi ja tooge näiteid valimi õppekavadest. Teid abistavad selles </w:t>
      </w:r>
      <w:r w:rsidRPr="0045288F">
        <w:rPr>
          <w:rFonts w:cstheme="minorHAnsi"/>
          <w:bCs/>
        </w:rPr>
        <w:lastRenderedPageBreak/>
        <w:t>alljärgnevad küsimused. Küsimuste toel analüüsi kirjutamine on soovituslik, mitte kohustuslik.</w:t>
      </w:r>
    </w:p>
    <w:p w14:paraId="01FF3D2F" w14:textId="77777777" w:rsidR="0045288F" w:rsidRPr="00FE3195" w:rsidRDefault="0045288F" w:rsidP="00FE3195">
      <w:pPr>
        <w:pStyle w:val="Loendilik"/>
        <w:numPr>
          <w:ilvl w:val="0"/>
          <w:numId w:val="30"/>
        </w:numPr>
        <w:spacing w:before="240" w:line="264" w:lineRule="auto"/>
        <w:jc w:val="both"/>
        <w:rPr>
          <w:rFonts w:cstheme="minorHAnsi"/>
          <w:bCs/>
          <w:sz w:val="22"/>
          <w:szCs w:val="24"/>
        </w:rPr>
      </w:pPr>
      <w:proofErr w:type="spellStart"/>
      <w:r w:rsidRPr="00FE3195">
        <w:rPr>
          <w:rFonts w:cstheme="minorHAnsi"/>
          <w:bCs/>
          <w:sz w:val="22"/>
          <w:szCs w:val="24"/>
        </w:rPr>
        <w:t>Millised</w:t>
      </w:r>
      <w:proofErr w:type="spellEnd"/>
      <w:r w:rsidRPr="00FE3195">
        <w:rPr>
          <w:rFonts w:cstheme="minorHAnsi"/>
          <w:bCs/>
          <w:sz w:val="22"/>
          <w:szCs w:val="24"/>
        </w:rPr>
        <w:t xml:space="preserve"> on </w:t>
      </w:r>
      <w:proofErr w:type="spellStart"/>
      <w:r w:rsidRPr="00FE3195">
        <w:rPr>
          <w:rFonts w:cstheme="minorHAnsi"/>
          <w:bCs/>
          <w:sz w:val="22"/>
          <w:szCs w:val="24"/>
        </w:rPr>
        <w:t>teie</w:t>
      </w:r>
      <w:proofErr w:type="spellEnd"/>
      <w:r w:rsidRPr="00FE3195">
        <w:rPr>
          <w:rFonts w:cstheme="minorHAnsi"/>
          <w:bCs/>
          <w:sz w:val="22"/>
          <w:szCs w:val="24"/>
        </w:rPr>
        <w:t xml:space="preserve"> </w:t>
      </w:r>
      <w:proofErr w:type="spellStart"/>
      <w:r w:rsidRPr="00FE3195">
        <w:rPr>
          <w:rFonts w:cstheme="minorHAnsi"/>
          <w:bCs/>
          <w:sz w:val="22"/>
          <w:szCs w:val="24"/>
        </w:rPr>
        <w:t>asutuses</w:t>
      </w:r>
      <w:proofErr w:type="spellEnd"/>
      <w:r w:rsidRPr="00FE3195">
        <w:rPr>
          <w:rFonts w:cstheme="minorHAnsi"/>
          <w:bCs/>
          <w:sz w:val="22"/>
          <w:szCs w:val="24"/>
        </w:rPr>
        <w:t xml:space="preserve"> </w:t>
      </w:r>
      <w:proofErr w:type="spellStart"/>
      <w:r w:rsidRPr="00FE3195">
        <w:rPr>
          <w:rFonts w:cstheme="minorHAnsi"/>
          <w:bCs/>
          <w:sz w:val="22"/>
          <w:szCs w:val="24"/>
        </w:rPr>
        <w:t>õppekavade</w:t>
      </w:r>
      <w:proofErr w:type="spellEnd"/>
      <w:r w:rsidRPr="00FE3195">
        <w:rPr>
          <w:rFonts w:cstheme="minorHAnsi"/>
          <w:bCs/>
          <w:sz w:val="22"/>
          <w:szCs w:val="24"/>
        </w:rPr>
        <w:t xml:space="preserve"> </w:t>
      </w:r>
      <w:proofErr w:type="spellStart"/>
      <w:r w:rsidRPr="00FE3195">
        <w:rPr>
          <w:rFonts w:cstheme="minorHAnsi"/>
          <w:bCs/>
          <w:sz w:val="22"/>
          <w:szCs w:val="24"/>
        </w:rPr>
        <w:t>väljatöötamise</w:t>
      </w:r>
      <w:proofErr w:type="spellEnd"/>
      <w:r w:rsidRPr="00FE3195">
        <w:rPr>
          <w:rFonts w:cstheme="minorHAnsi"/>
          <w:bCs/>
          <w:sz w:val="22"/>
          <w:szCs w:val="24"/>
        </w:rPr>
        <w:t xml:space="preserve"> ja </w:t>
      </w:r>
      <w:proofErr w:type="spellStart"/>
      <w:r w:rsidRPr="00FE3195">
        <w:rPr>
          <w:rFonts w:cstheme="minorHAnsi"/>
          <w:bCs/>
          <w:sz w:val="22"/>
          <w:szCs w:val="24"/>
        </w:rPr>
        <w:t>arendamise</w:t>
      </w:r>
      <w:proofErr w:type="spellEnd"/>
      <w:r w:rsidRPr="00FE3195">
        <w:rPr>
          <w:rFonts w:cstheme="minorHAnsi"/>
          <w:bCs/>
          <w:sz w:val="22"/>
          <w:szCs w:val="24"/>
        </w:rPr>
        <w:t xml:space="preserve"> </w:t>
      </w:r>
      <w:proofErr w:type="spellStart"/>
      <w:r w:rsidRPr="00FE3195">
        <w:rPr>
          <w:rFonts w:cstheme="minorHAnsi"/>
          <w:bCs/>
          <w:sz w:val="22"/>
          <w:szCs w:val="24"/>
        </w:rPr>
        <w:t>põhimõtted</w:t>
      </w:r>
      <w:proofErr w:type="spellEnd"/>
      <w:r w:rsidRPr="00FE3195">
        <w:rPr>
          <w:rFonts w:cstheme="minorHAnsi"/>
          <w:bCs/>
          <w:sz w:val="22"/>
          <w:szCs w:val="24"/>
        </w:rPr>
        <w:t xml:space="preserve">? Mille </w:t>
      </w:r>
      <w:proofErr w:type="spellStart"/>
      <w:r w:rsidRPr="00FE3195">
        <w:rPr>
          <w:rFonts w:cstheme="minorHAnsi"/>
          <w:bCs/>
          <w:sz w:val="22"/>
          <w:szCs w:val="24"/>
        </w:rPr>
        <w:t>alusel</w:t>
      </w:r>
      <w:proofErr w:type="spellEnd"/>
      <w:r w:rsidRPr="00FE3195">
        <w:rPr>
          <w:rFonts w:cstheme="minorHAnsi"/>
          <w:bCs/>
          <w:sz w:val="22"/>
          <w:szCs w:val="24"/>
        </w:rPr>
        <w:t xml:space="preserve"> </w:t>
      </w:r>
      <w:proofErr w:type="spellStart"/>
      <w:r w:rsidRPr="00FE3195">
        <w:rPr>
          <w:rFonts w:cstheme="minorHAnsi"/>
          <w:bCs/>
          <w:sz w:val="22"/>
          <w:szCs w:val="24"/>
        </w:rPr>
        <w:t>otsustate</w:t>
      </w:r>
      <w:proofErr w:type="spellEnd"/>
      <w:r w:rsidRPr="00FE3195">
        <w:rPr>
          <w:rFonts w:cstheme="minorHAnsi"/>
          <w:bCs/>
          <w:sz w:val="22"/>
          <w:szCs w:val="24"/>
        </w:rPr>
        <w:t xml:space="preserve">, </w:t>
      </w:r>
      <w:proofErr w:type="spellStart"/>
      <w:r w:rsidRPr="00FE3195">
        <w:rPr>
          <w:rFonts w:cstheme="minorHAnsi"/>
          <w:bCs/>
          <w:sz w:val="22"/>
          <w:szCs w:val="24"/>
        </w:rPr>
        <w:t>miks</w:t>
      </w:r>
      <w:proofErr w:type="spellEnd"/>
      <w:r w:rsidRPr="00FE3195">
        <w:rPr>
          <w:rFonts w:cstheme="minorHAnsi"/>
          <w:bCs/>
          <w:sz w:val="22"/>
          <w:szCs w:val="24"/>
        </w:rPr>
        <w:t xml:space="preserve"> ja </w:t>
      </w:r>
      <w:proofErr w:type="spellStart"/>
      <w:r w:rsidRPr="00FE3195">
        <w:rPr>
          <w:rFonts w:cstheme="minorHAnsi"/>
          <w:bCs/>
          <w:sz w:val="22"/>
          <w:szCs w:val="24"/>
        </w:rPr>
        <w:t>millal</w:t>
      </w:r>
      <w:proofErr w:type="spellEnd"/>
      <w:r w:rsidRPr="00FE3195">
        <w:rPr>
          <w:rFonts w:cstheme="minorHAnsi"/>
          <w:bCs/>
          <w:sz w:val="22"/>
          <w:szCs w:val="24"/>
        </w:rPr>
        <w:t xml:space="preserve"> </w:t>
      </w:r>
      <w:proofErr w:type="spellStart"/>
      <w:r w:rsidRPr="00FE3195">
        <w:rPr>
          <w:rFonts w:cstheme="minorHAnsi"/>
          <w:bCs/>
          <w:sz w:val="22"/>
          <w:szCs w:val="24"/>
        </w:rPr>
        <w:t>õppekava</w:t>
      </w:r>
      <w:proofErr w:type="spellEnd"/>
      <w:r w:rsidRPr="00FE3195">
        <w:rPr>
          <w:rFonts w:cstheme="minorHAnsi"/>
          <w:bCs/>
          <w:sz w:val="22"/>
          <w:szCs w:val="24"/>
        </w:rPr>
        <w:t xml:space="preserve"> </w:t>
      </w:r>
      <w:proofErr w:type="spellStart"/>
      <w:r w:rsidRPr="00FE3195">
        <w:rPr>
          <w:rFonts w:cstheme="minorHAnsi"/>
          <w:bCs/>
          <w:sz w:val="22"/>
          <w:szCs w:val="24"/>
        </w:rPr>
        <w:t>avada</w:t>
      </w:r>
      <w:proofErr w:type="spellEnd"/>
      <w:r w:rsidRPr="00FE3195">
        <w:rPr>
          <w:rFonts w:cstheme="minorHAnsi"/>
          <w:bCs/>
          <w:sz w:val="22"/>
          <w:szCs w:val="24"/>
        </w:rPr>
        <w:t xml:space="preserve">? Kui </w:t>
      </w:r>
      <w:proofErr w:type="spellStart"/>
      <w:r w:rsidRPr="00FE3195">
        <w:rPr>
          <w:rFonts w:cstheme="minorHAnsi"/>
          <w:bCs/>
          <w:sz w:val="22"/>
          <w:szCs w:val="24"/>
        </w:rPr>
        <w:t>tihti</w:t>
      </w:r>
      <w:proofErr w:type="spellEnd"/>
      <w:r w:rsidRPr="00FE3195">
        <w:rPr>
          <w:rFonts w:cstheme="minorHAnsi"/>
          <w:bCs/>
          <w:sz w:val="22"/>
          <w:szCs w:val="24"/>
        </w:rPr>
        <w:t xml:space="preserve"> </w:t>
      </w:r>
      <w:proofErr w:type="spellStart"/>
      <w:r w:rsidRPr="00FE3195">
        <w:rPr>
          <w:rFonts w:cstheme="minorHAnsi"/>
          <w:bCs/>
          <w:sz w:val="22"/>
          <w:szCs w:val="24"/>
        </w:rPr>
        <w:t>vaatate</w:t>
      </w:r>
      <w:proofErr w:type="spellEnd"/>
      <w:r w:rsidRPr="00FE3195">
        <w:rPr>
          <w:rFonts w:cstheme="minorHAnsi"/>
          <w:bCs/>
          <w:sz w:val="22"/>
          <w:szCs w:val="24"/>
        </w:rPr>
        <w:t xml:space="preserve"> </w:t>
      </w:r>
      <w:proofErr w:type="spellStart"/>
      <w:r w:rsidRPr="00FE3195">
        <w:rPr>
          <w:rFonts w:cstheme="minorHAnsi"/>
          <w:bCs/>
          <w:sz w:val="22"/>
          <w:szCs w:val="24"/>
        </w:rPr>
        <w:t>olemasolevad</w:t>
      </w:r>
      <w:proofErr w:type="spellEnd"/>
      <w:r w:rsidRPr="00FE3195">
        <w:rPr>
          <w:rFonts w:cstheme="minorHAnsi"/>
          <w:bCs/>
          <w:sz w:val="22"/>
          <w:szCs w:val="24"/>
        </w:rPr>
        <w:t xml:space="preserve"> </w:t>
      </w:r>
      <w:proofErr w:type="spellStart"/>
      <w:r w:rsidRPr="00FE3195">
        <w:rPr>
          <w:rFonts w:cstheme="minorHAnsi"/>
          <w:bCs/>
          <w:sz w:val="22"/>
          <w:szCs w:val="24"/>
        </w:rPr>
        <w:t>õppekavad</w:t>
      </w:r>
      <w:proofErr w:type="spellEnd"/>
      <w:r w:rsidRPr="00FE3195">
        <w:rPr>
          <w:rFonts w:cstheme="minorHAnsi"/>
          <w:bCs/>
          <w:sz w:val="22"/>
          <w:szCs w:val="24"/>
        </w:rPr>
        <w:t xml:space="preserve"> </w:t>
      </w:r>
      <w:proofErr w:type="spellStart"/>
      <w:r w:rsidRPr="00FE3195">
        <w:rPr>
          <w:rFonts w:cstheme="minorHAnsi"/>
          <w:bCs/>
          <w:sz w:val="22"/>
          <w:szCs w:val="24"/>
        </w:rPr>
        <w:t>üle</w:t>
      </w:r>
      <w:proofErr w:type="spellEnd"/>
      <w:r w:rsidRPr="00FE3195">
        <w:rPr>
          <w:rFonts w:cstheme="minorHAnsi"/>
          <w:bCs/>
          <w:sz w:val="22"/>
          <w:szCs w:val="24"/>
        </w:rPr>
        <w:t xml:space="preserve"> ja </w:t>
      </w:r>
      <w:proofErr w:type="spellStart"/>
      <w:r w:rsidRPr="00FE3195">
        <w:rPr>
          <w:rFonts w:cstheme="minorHAnsi"/>
          <w:bCs/>
          <w:sz w:val="22"/>
          <w:szCs w:val="24"/>
        </w:rPr>
        <w:t>viite</w:t>
      </w:r>
      <w:proofErr w:type="spellEnd"/>
      <w:r w:rsidRPr="00FE3195">
        <w:rPr>
          <w:rFonts w:cstheme="minorHAnsi"/>
          <w:bCs/>
          <w:sz w:val="22"/>
          <w:szCs w:val="24"/>
        </w:rPr>
        <w:t xml:space="preserve"> </w:t>
      </w:r>
      <w:proofErr w:type="spellStart"/>
      <w:r w:rsidRPr="00FE3195">
        <w:rPr>
          <w:rFonts w:cstheme="minorHAnsi"/>
          <w:bCs/>
          <w:sz w:val="22"/>
          <w:szCs w:val="24"/>
        </w:rPr>
        <w:t>sisse</w:t>
      </w:r>
      <w:proofErr w:type="spellEnd"/>
      <w:r w:rsidRPr="00FE3195">
        <w:rPr>
          <w:rFonts w:cstheme="minorHAnsi"/>
          <w:bCs/>
          <w:sz w:val="22"/>
          <w:szCs w:val="24"/>
        </w:rPr>
        <w:t xml:space="preserve"> </w:t>
      </w:r>
      <w:proofErr w:type="spellStart"/>
      <w:r w:rsidRPr="00FE3195">
        <w:rPr>
          <w:rFonts w:cstheme="minorHAnsi"/>
          <w:bCs/>
          <w:sz w:val="22"/>
          <w:szCs w:val="24"/>
        </w:rPr>
        <w:t>muudatusi</w:t>
      </w:r>
      <w:proofErr w:type="spellEnd"/>
      <w:r w:rsidRPr="00FE3195">
        <w:rPr>
          <w:rFonts w:cstheme="minorHAnsi"/>
          <w:bCs/>
          <w:sz w:val="22"/>
          <w:szCs w:val="24"/>
        </w:rPr>
        <w:t>?</w:t>
      </w:r>
    </w:p>
    <w:p w14:paraId="2179FC3B" w14:textId="77777777" w:rsidR="0045288F" w:rsidRPr="00FE3195" w:rsidRDefault="0045288F" w:rsidP="00FE3195">
      <w:pPr>
        <w:pStyle w:val="Loendilik"/>
        <w:numPr>
          <w:ilvl w:val="0"/>
          <w:numId w:val="30"/>
        </w:numPr>
        <w:spacing w:before="240" w:line="264" w:lineRule="auto"/>
        <w:jc w:val="both"/>
        <w:rPr>
          <w:rFonts w:cstheme="minorHAnsi"/>
          <w:bCs/>
          <w:sz w:val="22"/>
          <w:szCs w:val="24"/>
        </w:rPr>
      </w:pPr>
      <w:r w:rsidRPr="00FE3195">
        <w:rPr>
          <w:rFonts w:cstheme="minorHAnsi"/>
          <w:bCs/>
          <w:sz w:val="22"/>
          <w:szCs w:val="24"/>
        </w:rPr>
        <w:t xml:space="preserve">Mis </w:t>
      </w:r>
      <w:proofErr w:type="spellStart"/>
      <w:r w:rsidRPr="00FE3195">
        <w:rPr>
          <w:rFonts w:cstheme="minorHAnsi"/>
          <w:bCs/>
          <w:sz w:val="22"/>
          <w:szCs w:val="24"/>
        </w:rPr>
        <w:t>oli</w:t>
      </w:r>
      <w:proofErr w:type="spellEnd"/>
      <w:r w:rsidRPr="00FE3195">
        <w:rPr>
          <w:rFonts w:cstheme="minorHAnsi"/>
          <w:bCs/>
          <w:sz w:val="22"/>
          <w:szCs w:val="24"/>
        </w:rPr>
        <w:t xml:space="preserve"> </w:t>
      </w:r>
      <w:proofErr w:type="spellStart"/>
      <w:r w:rsidRPr="00FE3195">
        <w:rPr>
          <w:rFonts w:cstheme="minorHAnsi"/>
          <w:bCs/>
          <w:sz w:val="22"/>
          <w:szCs w:val="24"/>
        </w:rPr>
        <w:t>õppekava</w:t>
      </w:r>
      <w:proofErr w:type="spellEnd"/>
      <w:r w:rsidRPr="00FE3195">
        <w:rPr>
          <w:rFonts w:cstheme="minorHAnsi"/>
          <w:bCs/>
          <w:sz w:val="22"/>
          <w:szCs w:val="24"/>
        </w:rPr>
        <w:t xml:space="preserve">(de) </w:t>
      </w:r>
      <w:proofErr w:type="spellStart"/>
      <w:r w:rsidRPr="00FE3195">
        <w:rPr>
          <w:rFonts w:cstheme="minorHAnsi"/>
          <w:bCs/>
          <w:sz w:val="22"/>
          <w:szCs w:val="24"/>
        </w:rPr>
        <w:t>väljatöötamise</w:t>
      </w:r>
      <w:proofErr w:type="spellEnd"/>
      <w:r w:rsidRPr="00FE3195">
        <w:rPr>
          <w:rFonts w:cstheme="minorHAnsi"/>
          <w:bCs/>
          <w:sz w:val="22"/>
          <w:szCs w:val="24"/>
        </w:rPr>
        <w:t xml:space="preserve"> </w:t>
      </w:r>
      <w:proofErr w:type="spellStart"/>
      <w:r w:rsidRPr="00FE3195">
        <w:rPr>
          <w:rFonts w:cstheme="minorHAnsi"/>
          <w:bCs/>
          <w:sz w:val="22"/>
          <w:szCs w:val="24"/>
        </w:rPr>
        <w:t>ajend</w:t>
      </w:r>
      <w:proofErr w:type="spellEnd"/>
      <w:r w:rsidRPr="00FE3195">
        <w:rPr>
          <w:rFonts w:cstheme="minorHAnsi"/>
          <w:bCs/>
          <w:sz w:val="22"/>
          <w:szCs w:val="24"/>
        </w:rPr>
        <w:t xml:space="preserve">? Kas </w:t>
      </w:r>
      <w:proofErr w:type="spellStart"/>
      <w:r w:rsidRPr="00FE3195">
        <w:rPr>
          <w:rFonts w:cstheme="minorHAnsi"/>
          <w:bCs/>
          <w:sz w:val="22"/>
          <w:szCs w:val="24"/>
        </w:rPr>
        <w:t>õppekava</w:t>
      </w:r>
      <w:proofErr w:type="spellEnd"/>
      <w:r w:rsidRPr="00FE3195">
        <w:rPr>
          <w:rFonts w:cstheme="minorHAnsi"/>
          <w:bCs/>
          <w:sz w:val="22"/>
          <w:szCs w:val="24"/>
        </w:rPr>
        <w:t xml:space="preserve">(de) </w:t>
      </w:r>
      <w:proofErr w:type="spellStart"/>
      <w:r w:rsidRPr="00FE3195">
        <w:rPr>
          <w:rFonts w:cstheme="minorHAnsi"/>
          <w:bCs/>
          <w:sz w:val="22"/>
          <w:szCs w:val="24"/>
        </w:rPr>
        <w:t>väljatöötamisel</w:t>
      </w:r>
      <w:proofErr w:type="spellEnd"/>
      <w:r w:rsidRPr="00FE3195">
        <w:rPr>
          <w:rFonts w:cstheme="minorHAnsi"/>
          <w:bCs/>
          <w:sz w:val="22"/>
          <w:szCs w:val="24"/>
        </w:rPr>
        <w:t xml:space="preserve"> ja </w:t>
      </w:r>
      <w:proofErr w:type="spellStart"/>
      <w:r w:rsidRPr="00FE3195">
        <w:rPr>
          <w:rFonts w:cstheme="minorHAnsi"/>
          <w:bCs/>
          <w:sz w:val="22"/>
          <w:szCs w:val="24"/>
        </w:rPr>
        <w:t>õpiväljundite</w:t>
      </w:r>
      <w:proofErr w:type="spellEnd"/>
      <w:r w:rsidRPr="00FE3195">
        <w:rPr>
          <w:rFonts w:cstheme="minorHAnsi"/>
          <w:bCs/>
          <w:sz w:val="22"/>
          <w:szCs w:val="24"/>
        </w:rPr>
        <w:t xml:space="preserve"> </w:t>
      </w:r>
      <w:proofErr w:type="spellStart"/>
      <w:r w:rsidRPr="00FE3195">
        <w:rPr>
          <w:rFonts w:cstheme="minorHAnsi"/>
          <w:bCs/>
          <w:sz w:val="22"/>
          <w:szCs w:val="24"/>
        </w:rPr>
        <w:t>sõnastamisel</w:t>
      </w:r>
      <w:proofErr w:type="spellEnd"/>
      <w:r w:rsidRPr="00FE3195">
        <w:rPr>
          <w:rFonts w:cstheme="minorHAnsi"/>
          <w:bCs/>
          <w:sz w:val="22"/>
          <w:szCs w:val="24"/>
        </w:rPr>
        <w:t xml:space="preserve"> </w:t>
      </w:r>
      <w:proofErr w:type="spellStart"/>
      <w:r w:rsidRPr="00FE3195">
        <w:rPr>
          <w:rFonts w:cstheme="minorHAnsi"/>
          <w:bCs/>
          <w:sz w:val="22"/>
          <w:szCs w:val="24"/>
        </w:rPr>
        <w:t>lähtuti</w:t>
      </w:r>
      <w:proofErr w:type="spellEnd"/>
      <w:r w:rsidRPr="00FE3195">
        <w:rPr>
          <w:rFonts w:cstheme="minorHAnsi"/>
          <w:bCs/>
          <w:sz w:val="22"/>
          <w:szCs w:val="24"/>
        </w:rPr>
        <w:t xml:space="preserve"> </w:t>
      </w:r>
      <w:proofErr w:type="spellStart"/>
      <w:r w:rsidRPr="00FE3195">
        <w:rPr>
          <w:rFonts w:cstheme="minorHAnsi"/>
          <w:bCs/>
          <w:sz w:val="22"/>
          <w:szCs w:val="24"/>
        </w:rPr>
        <w:t>mõnest</w:t>
      </w:r>
      <w:proofErr w:type="spellEnd"/>
      <w:r w:rsidRPr="00FE3195">
        <w:rPr>
          <w:rFonts w:cstheme="minorHAnsi"/>
          <w:bCs/>
          <w:sz w:val="22"/>
          <w:szCs w:val="24"/>
        </w:rPr>
        <w:t xml:space="preserve"> </w:t>
      </w:r>
      <w:proofErr w:type="spellStart"/>
      <w:r w:rsidRPr="00FE3195">
        <w:rPr>
          <w:rFonts w:cstheme="minorHAnsi"/>
          <w:bCs/>
          <w:sz w:val="22"/>
          <w:szCs w:val="24"/>
        </w:rPr>
        <w:t>alusdokumendist</w:t>
      </w:r>
      <w:proofErr w:type="spellEnd"/>
      <w:r w:rsidRPr="00FE3195">
        <w:rPr>
          <w:rFonts w:cstheme="minorHAnsi"/>
          <w:bCs/>
          <w:sz w:val="22"/>
          <w:szCs w:val="24"/>
        </w:rPr>
        <w:t xml:space="preserve"> (</w:t>
      </w:r>
      <w:proofErr w:type="spellStart"/>
      <w:r w:rsidRPr="00FE3195">
        <w:rPr>
          <w:rFonts w:cstheme="minorHAnsi"/>
          <w:bCs/>
          <w:sz w:val="22"/>
          <w:szCs w:val="24"/>
        </w:rPr>
        <w:t>nt</w:t>
      </w:r>
      <w:proofErr w:type="spellEnd"/>
      <w:r w:rsidRPr="00FE3195">
        <w:rPr>
          <w:rFonts w:cstheme="minorHAnsi"/>
          <w:bCs/>
          <w:sz w:val="22"/>
          <w:szCs w:val="24"/>
        </w:rPr>
        <w:t xml:space="preserve"> </w:t>
      </w:r>
      <w:proofErr w:type="spellStart"/>
      <w:r w:rsidRPr="00FE3195">
        <w:rPr>
          <w:rFonts w:cstheme="minorHAnsi"/>
          <w:bCs/>
          <w:sz w:val="22"/>
          <w:szCs w:val="24"/>
        </w:rPr>
        <w:t>kutsestandard</w:t>
      </w:r>
      <w:proofErr w:type="spellEnd"/>
      <w:r w:rsidRPr="00FE3195">
        <w:rPr>
          <w:rFonts w:cstheme="minorHAnsi"/>
          <w:bCs/>
          <w:sz w:val="22"/>
          <w:szCs w:val="24"/>
        </w:rPr>
        <w:t xml:space="preserve">) </w:t>
      </w:r>
      <w:proofErr w:type="spellStart"/>
      <w:r w:rsidRPr="00FE3195">
        <w:rPr>
          <w:rFonts w:cstheme="minorHAnsi"/>
          <w:bCs/>
          <w:sz w:val="22"/>
          <w:szCs w:val="24"/>
        </w:rPr>
        <w:t>või</w:t>
      </w:r>
      <w:proofErr w:type="spellEnd"/>
      <w:r w:rsidRPr="00FE3195">
        <w:rPr>
          <w:rFonts w:cstheme="minorHAnsi"/>
          <w:bCs/>
          <w:sz w:val="22"/>
          <w:szCs w:val="24"/>
        </w:rPr>
        <w:t xml:space="preserve"> </w:t>
      </w:r>
      <w:proofErr w:type="spellStart"/>
      <w:r w:rsidRPr="00FE3195">
        <w:rPr>
          <w:rFonts w:cstheme="minorHAnsi"/>
          <w:bCs/>
          <w:sz w:val="22"/>
          <w:szCs w:val="24"/>
        </w:rPr>
        <w:t>muust</w:t>
      </w:r>
      <w:proofErr w:type="spellEnd"/>
      <w:r w:rsidRPr="00FE3195">
        <w:rPr>
          <w:rFonts w:cstheme="minorHAnsi"/>
          <w:bCs/>
          <w:sz w:val="22"/>
          <w:szCs w:val="24"/>
        </w:rPr>
        <w:t xml:space="preserve"> </w:t>
      </w:r>
      <w:proofErr w:type="spellStart"/>
      <w:r w:rsidRPr="00FE3195">
        <w:rPr>
          <w:rFonts w:cstheme="minorHAnsi"/>
          <w:bCs/>
          <w:sz w:val="22"/>
          <w:szCs w:val="24"/>
        </w:rPr>
        <w:t>sisendist</w:t>
      </w:r>
      <w:proofErr w:type="spellEnd"/>
      <w:r w:rsidRPr="00FE3195">
        <w:rPr>
          <w:rFonts w:cstheme="minorHAnsi"/>
          <w:bCs/>
          <w:sz w:val="22"/>
          <w:szCs w:val="24"/>
        </w:rPr>
        <w:t xml:space="preserve">? Kui </w:t>
      </w:r>
      <w:proofErr w:type="spellStart"/>
      <w:r w:rsidRPr="00FE3195">
        <w:rPr>
          <w:rFonts w:cstheme="minorHAnsi"/>
          <w:bCs/>
          <w:sz w:val="22"/>
          <w:szCs w:val="24"/>
        </w:rPr>
        <w:t>jah</w:t>
      </w:r>
      <w:proofErr w:type="spellEnd"/>
      <w:r w:rsidRPr="00FE3195">
        <w:rPr>
          <w:rFonts w:cstheme="minorHAnsi"/>
          <w:bCs/>
          <w:sz w:val="22"/>
          <w:szCs w:val="24"/>
        </w:rPr>
        <w:t xml:space="preserve">, </w:t>
      </w:r>
      <w:proofErr w:type="spellStart"/>
      <w:r w:rsidRPr="00FE3195">
        <w:rPr>
          <w:rFonts w:cstheme="minorHAnsi"/>
          <w:bCs/>
          <w:sz w:val="22"/>
          <w:szCs w:val="24"/>
        </w:rPr>
        <w:t>siis</w:t>
      </w:r>
      <w:proofErr w:type="spellEnd"/>
      <w:r w:rsidRPr="00FE3195">
        <w:rPr>
          <w:rFonts w:cstheme="minorHAnsi"/>
          <w:bCs/>
          <w:sz w:val="22"/>
          <w:szCs w:val="24"/>
        </w:rPr>
        <w:t xml:space="preserve"> </w:t>
      </w:r>
      <w:proofErr w:type="spellStart"/>
      <w:r w:rsidRPr="00FE3195">
        <w:rPr>
          <w:rFonts w:cstheme="minorHAnsi"/>
          <w:bCs/>
          <w:sz w:val="22"/>
          <w:szCs w:val="24"/>
        </w:rPr>
        <w:t>palun</w:t>
      </w:r>
      <w:proofErr w:type="spellEnd"/>
      <w:r w:rsidRPr="00FE3195">
        <w:rPr>
          <w:rFonts w:cstheme="minorHAnsi"/>
          <w:bCs/>
          <w:sz w:val="22"/>
          <w:szCs w:val="24"/>
        </w:rPr>
        <w:t xml:space="preserve"> </w:t>
      </w:r>
      <w:proofErr w:type="spellStart"/>
      <w:r w:rsidRPr="00FE3195">
        <w:rPr>
          <w:rFonts w:cstheme="minorHAnsi"/>
          <w:bCs/>
          <w:sz w:val="22"/>
          <w:szCs w:val="24"/>
        </w:rPr>
        <w:t>nimetage</w:t>
      </w:r>
      <w:proofErr w:type="spellEnd"/>
      <w:r w:rsidRPr="00FE3195">
        <w:rPr>
          <w:rFonts w:cstheme="minorHAnsi"/>
          <w:bCs/>
          <w:sz w:val="22"/>
          <w:szCs w:val="24"/>
        </w:rPr>
        <w:t xml:space="preserve"> see/need </w:t>
      </w:r>
      <w:proofErr w:type="spellStart"/>
      <w:r w:rsidRPr="00FE3195">
        <w:rPr>
          <w:rFonts w:cstheme="minorHAnsi"/>
          <w:bCs/>
          <w:sz w:val="22"/>
          <w:szCs w:val="24"/>
        </w:rPr>
        <w:t>ning</w:t>
      </w:r>
      <w:proofErr w:type="spellEnd"/>
      <w:r w:rsidRPr="00FE3195">
        <w:rPr>
          <w:rFonts w:cstheme="minorHAnsi"/>
          <w:bCs/>
          <w:sz w:val="22"/>
          <w:szCs w:val="24"/>
        </w:rPr>
        <w:t xml:space="preserve"> </w:t>
      </w:r>
      <w:proofErr w:type="spellStart"/>
      <w:r w:rsidRPr="00FE3195">
        <w:rPr>
          <w:rFonts w:cstheme="minorHAnsi"/>
          <w:bCs/>
          <w:sz w:val="22"/>
          <w:szCs w:val="24"/>
        </w:rPr>
        <w:t>kirjeldage</w:t>
      </w:r>
      <w:proofErr w:type="spellEnd"/>
      <w:r w:rsidRPr="00FE3195">
        <w:rPr>
          <w:rFonts w:cstheme="minorHAnsi"/>
          <w:bCs/>
          <w:sz w:val="22"/>
          <w:szCs w:val="24"/>
        </w:rPr>
        <w:t xml:space="preserve">, </w:t>
      </w:r>
      <w:proofErr w:type="spellStart"/>
      <w:r w:rsidRPr="00FE3195">
        <w:rPr>
          <w:rFonts w:cstheme="minorHAnsi"/>
          <w:bCs/>
          <w:sz w:val="22"/>
          <w:szCs w:val="24"/>
        </w:rPr>
        <w:t>kuidas</w:t>
      </w:r>
      <w:proofErr w:type="spellEnd"/>
      <w:r w:rsidRPr="00FE3195">
        <w:rPr>
          <w:rFonts w:cstheme="minorHAnsi"/>
          <w:bCs/>
          <w:sz w:val="22"/>
          <w:szCs w:val="24"/>
        </w:rPr>
        <w:t xml:space="preserve"> </w:t>
      </w:r>
      <w:proofErr w:type="spellStart"/>
      <w:r w:rsidRPr="00FE3195">
        <w:rPr>
          <w:rFonts w:cstheme="minorHAnsi"/>
          <w:bCs/>
          <w:sz w:val="22"/>
          <w:szCs w:val="24"/>
        </w:rPr>
        <w:t>seda</w:t>
      </w:r>
      <w:proofErr w:type="spellEnd"/>
      <w:r w:rsidRPr="00FE3195">
        <w:rPr>
          <w:rFonts w:cstheme="minorHAnsi"/>
          <w:bCs/>
          <w:sz w:val="22"/>
          <w:szCs w:val="24"/>
        </w:rPr>
        <w:t xml:space="preserve"> </w:t>
      </w:r>
      <w:proofErr w:type="spellStart"/>
      <w:r w:rsidRPr="00FE3195">
        <w:rPr>
          <w:rFonts w:cstheme="minorHAnsi"/>
          <w:bCs/>
          <w:sz w:val="22"/>
          <w:szCs w:val="24"/>
        </w:rPr>
        <w:t>tehti</w:t>
      </w:r>
      <w:proofErr w:type="spellEnd"/>
      <w:r w:rsidRPr="00FE3195">
        <w:rPr>
          <w:rFonts w:cstheme="minorHAnsi"/>
          <w:bCs/>
          <w:sz w:val="22"/>
          <w:szCs w:val="24"/>
        </w:rPr>
        <w:t>.</w:t>
      </w:r>
    </w:p>
    <w:p w14:paraId="53FC51A5" w14:textId="77777777" w:rsidR="0045288F" w:rsidRPr="00FE3195" w:rsidRDefault="0045288F" w:rsidP="00FE3195">
      <w:pPr>
        <w:pStyle w:val="Loendilik"/>
        <w:numPr>
          <w:ilvl w:val="0"/>
          <w:numId w:val="30"/>
        </w:numPr>
        <w:spacing w:before="240" w:line="264" w:lineRule="auto"/>
        <w:jc w:val="both"/>
        <w:rPr>
          <w:rFonts w:cstheme="minorHAnsi"/>
          <w:bCs/>
          <w:sz w:val="22"/>
          <w:szCs w:val="24"/>
        </w:rPr>
      </w:pPr>
      <w:proofErr w:type="spellStart"/>
      <w:r w:rsidRPr="00FE3195">
        <w:rPr>
          <w:rFonts w:cstheme="minorHAnsi"/>
          <w:bCs/>
          <w:sz w:val="22"/>
          <w:szCs w:val="24"/>
        </w:rPr>
        <w:t>Kellele</w:t>
      </w:r>
      <w:proofErr w:type="spellEnd"/>
      <w:r w:rsidRPr="00FE3195">
        <w:rPr>
          <w:rFonts w:cstheme="minorHAnsi"/>
          <w:bCs/>
          <w:sz w:val="22"/>
          <w:szCs w:val="24"/>
        </w:rPr>
        <w:t xml:space="preserve"> on </w:t>
      </w:r>
      <w:proofErr w:type="spellStart"/>
      <w:r w:rsidRPr="00FE3195">
        <w:rPr>
          <w:rFonts w:cstheme="minorHAnsi"/>
          <w:bCs/>
          <w:sz w:val="22"/>
          <w:szCs w:val="24"/>
        </w:rPr>
        <w:t>õppekava</w:t>
      </w:r>
      <w:proofErr w:type="spellEnd"/>
      <w:r w:rsidRPr="00FE3195">
        <w:rPr>
          <w:rFonts w:cstheme="minorHAnsi"/>
          <w:bCs/>
          <w:sz w:val="22"/>
          <w:szCs w:val="24"/>
        </w:rPr>
        <w:t xml:space="preserve"> </w:t>
      </w:r>
      <w:proofErr w:type="spellStart"/>
      <w:r w:rsidRPr="00FE3195">
        <w:rPr>
          <w:rFonts w:cstheme="minorHAnsi"/>
          <w:bCs/>
          <w:sz w:val="22"/>
          <w:szCs w:val="24"/>
        </w:rPr>
        <w:t>mõeldud</w:t>
      </w:r>
      <w:proofErr w:type="spellEnd"/>
      <w:r w:rsidRPr="00FE3195">
        <w:rPr>
          <w:rFonts w:cstheme="minorHAnsi"/>
          <w:bCs/>
          <w:sz w:val="22"/>
          <w:szCs w:val="24"/>
        </w:rPr>
        <w:t xml:space="preserve"> ja </w:t>
      </w:r>
      <w:proofErr w:type="spellStart"/>
      <w:r w:rsidRPr="00FE3195">
        <w:rPr>
          <w:rFonts w:cstheme="minorHAnsi"/>
          <w:bCs/>
          <w:sz w:val="22"/>
          <w:szCs w:val="24"/>
        </w:rPr>
        <w:t>miks</w:t>
      </w:r>
      <w:proofErr w:type="spellEnd"/>
      <w:r w:rsidRPr="00FE3195">
        <w:rPr>
          <w:rFonts w:cstheme="minorHAnsi"/>
          <w:bCs/>
          <w:sz w:val="22"/>
          <w:szCs w:val="24"/>
        </w:rPr>
        <w:t xml:space="preserve"> </w:t>
      </w:r>
      <w:proofErr w:type="spellStart"/>
      <w:r w:rsidRPr="00FE3195">
        <w:rPr>
          <w:rFonts w:cstheme="minorHAnsi"/>
          <w:bCs/>
          <w:sz w:val="22"/>
          <w:szCs w:val="24"/>
        </w:rPr>
        <w:t>olete</w:t>
      </w:r>
      <w:proofErr w:type="spellEnd"/>
      <w:r w:rsidRPr="00FE3195">
        <w:rPr>
          <w:rFonts w:cstheme="minorHAnsi"/>
          <w:bCs/>
          <w:sz w:val="22"/>
          <w:szCs w:val="24"/>
        </w:rPr>
        <w:t xml:space="preserve"> </w:t>
      </w:r>
      <w:proofErr w:type="spellStart"/>
      <w:r w:rsidRPr="00FE3195">
        <w:rPr>
          <w:rFonts w:cstheme="minorHAnsi"/>
          <w:bCs/>
          <w:sz w:val="22"/>
          <w:szCs w:val="24"/>
        </w:rPr>
        <w:t>sellise</w:t>
      </w:r>
      <w:proofErr w:type="spellEnd"/>
      <w:r w:rsidRPr="00FE3195">
        <w:rPr>
          <w:rFonts w:cstheme="minorHAnsi"/>
          <w:bCs/>
          <w:sz w:val="22"/>
          <w:szCs w:val="24"/>
        </w:rPr>
        <w:t xml:space="preserve"> </w:t>
      </w:r>
      <w:proofErr w:type="spellStart"/>
      <w:r w:rsidRPr="00FE3195">
        <w:rPr>
          <w:rFonts w:cstheme="minorHAnsi"/>
          <w:bCs/>
          <w:sz w:val="22"/>
          <w:szCs w:val="24"/>
        </w:rPr>
        <w:t>sihtrühma</w:t>
      </w:r>
      <w:proofErr w:type="spellEnd"/>
      <w:r w:rsidRPr="00FE3195">
        <w:rPr>
          <w:rFonts w:cstheme="minorHAnsi"/>
          <w:bCs/>
          <w:sz w:val="22"/>
          <w:szCs w:val="24"/>
        </w:rPr>
        <w:t xml:space="preserve"> </w:t>
      </w:r>
      <w:proofErr w:type="spellStart"/>
      <w:r w:rsidRPr="00FE3195">
        <w:rPr>
          <w:rFonts w:cstheme="minorHAnsi"/>
          <w:bCs/>
          <w:sz w:val="22"/>
          <w:szCs w:val="24"/>
        </w:rPr>
        <w:t>valinud</w:t>
      </w:r>
      <w:proofErr w:type="spellEnd"/>
      <w:r w:rsidRPr="00FE3195">
        <w:rPr>
          <w:rFonts w:cstheme="minorHAnsi"/>
          <w:bCs/>
          <w:sz w:val="22"/>
          <w:szCs w:val="24"/>
        </w:rPr>
        <w:t>?</w:t>
      </w:r>
    </w:p>
    <w:p w14:paraId="1F8F1DFC" w14:textId="77777777" w:rsidR="0045288F" w:rsidRPr="00FE3195" w:rsidRDefault="0045288F" w:rsidP="00FE3195">
      <w:pPr>
        <w:pStyle w:val="Loendilik"/>
        <w:numPr>
          <w:ilvl w:val="0"/>
          <w:numId w:val="30"/>
        </w:numPr>
        <w:spacing w:before="240" w:line="264" w:lineRule="auto"/>
        <w:jc w:val="both"/>
        <w:rPr>
          <w:rFonts w:cstheme="minorHAnsi"/>
          <w:bCs/>
          <w:sz w:val="22"/>
          <w:szCs w:val="24"/>
        </w:rPr>
      </w:pPr>
      <w:r w:rsidRPr="00FE3195">
        <w:rPr>
          <w:rFonts w:cstheme="minorHAnsi"/>
          <w:bCs/>
          <w:sz w:val="22"/>
          <w:szCs w:val="24"/>
        </w:rPr>
        <w:t xml:space="preserve">Keda </w:t>
      </w:r>
      <w:proofErr w:type="spellStart"/>
      <w:r w:rsidRPr="00FE3195">
        <w:rPr>
          <w:rFonts w:cstheme="minorHAnsi"/>
          <w:bCs/>
          <w:sz w:val="22"/>
          <w:szCs w:val="24"/>
        </w:rPr>
        <w:t>olete</w:t>
      </w:r>
      <w:proofErr w:type="spellEnd"/>
      <w:r w:rsidRPr="00FE3195">
        <w:rPr>
          <w:rFonts w:cstheme="minorHAnsi"/>
          <w:bCs/>
          <w:sz w:val="22"/>
          <w:szCs w:val="24"/>
        </w:rPr>
        <w:t xml:space="preserve"> </w:t>
      </w:r>
      <w:proofErr w:type="spellStart"/>
      <w:r w:rsidRPr="00FE3195">
        <w:rPr>
          <w:rFonts w:cstheme="minorHAnsi"/>
          <w:bCs/>
          <w:sz w:val="22"/>
          <w:szCs w:val="24"/>
        </w:rPr>
        <w:t>õppekavade</w:t>
      </w:r>
      <w:proofErr w:type="spellEnd"/>
      <w:r w:rsidRPr="00FE3195">
        <w:rPr>
          <w:rFonts w:cstheme="minorHAnsi"/>
          <w:bCs/>
          <w:sz w:val="22"/>
          <w:szCs w:val="24"/>
        </w:rPr>
        <w:t xml:space="preserve"> </w:t>
      </w:r>
      <w:proofErr w:type="spellStart"/>
      <w:r w:rsidRPr="00FE3195">
        <w:rPr>
          <w:rFonts w:cstheme="minorHAnsi"/>
          <w:bCs/>
          <w:sz w:val="22"/>
          <w:szCs w:val="24"/>
        </w:rPr>
        <w:t>arendamisse</w:t>
      </w:r>
      <w:proofErr w:type="spellEnd"/>
      <w:r w:rsidRPr="00FE3195">
        <w:rPr>
          <w:rFonts w:cstheme="minorHAnsi"/>
          <w:bCs/>
          <w:sz w:val="22"/>
          <w:szCs w:val="24"/>
        </w:rPr>
        <w:t xml:space="preserve"> ja </w:t>
      </w:r>
      <w:proofErr w:type="spellStart"/>
      <w:r w:rsidRPr="00FE3195">
        <w:rPr>
          <w:rFonts w:cstheme="minorHAnsi"/>
          <w:bCs/>
          <w:sz w:val="22"/>
          <w:szCs w:val="24"/>
        </w:rPr>
        <w:t>väljatöötamisse</w:t>
      </w:r>
      <w:proofErr w:type="spellEnd"/>
      <w:r w:rsidRPr="00FE3195">
        <w:rPr>
          <w:rFonts w:cstheme="minorHAnsi"/>
          <w:bCs/>
          <w:sz w:val="22"/>
          <w:szCs w:val="24"/>
        </w:rPr>
        <w:t xml:space="preserve"> </w:t>
      </w:r>
      <w:proofErr w:type="spellStart"/>
      <w:r w:rsidRPr="00FE3195">
        <w:rPr>
          <w:rFonts w:cstheme="minorHAnsi"/>
          <w:bCs/>
          <w:sz w:val="22"/>
          <w:szCs w:val="24"/>
        </w:rPr>
        <w:t>kaasanud</w:t>
      </w:r>
      <w:proofErr w:type="spellEnd"/>
      <w:r w:rsidRPr="00FE3195">
        <w:rPr>
          <w:rFonts w:cstheme="minorHAnsi"/>
          <w:bCs/>
          <w:sz w:val="22"/>
          <w:szCs w:val="24"/>
        </w:rPr>
        <w:t xml:space="preserve"> (</w:t>
      </w:r>
      <w:proofErr w:type="spellStart"/>
      <w:r w:rsidRPr="00FE3195">
        <w:rPr>
          <w:rFonts w:cstheme="minorHAnsi"/>
          <w:bCs/>
          <w:sz w:val="22"/>
          <w:szCs w:val="24"/>
        </w:rPr>
        <w:t>nt</w:t>
      </w:r>
      <w:proofErr w:type="spellEnd"/>
      <w:r w:rsidRPr="00FE3195">
        <w:rPr>
          <w:rFonts w:cstheme="minorHAnsi"/>
          <w:bCs/>
          <w:sz w:val="22"/>
          <w:szCs w:val="24"/>
        </w:rPr>
        <w:t xml:space="preserve"> </w:t>
      </w:r>
      <w:proofErr w:type="spellStart"/>
      <w:r w:rsidRPr="00FE3195">
        <w:rPr>
          <w:rFonts w:cstheme="minorHAnsi"/>
          <w:bCs/>
          <w:sz w:val="22"/>
          <w:szCs w:val="24"/>
        </w:rPr>
        <w:t>õppekava</w:t>
      </w:r>
      <w:proofErr w:type="spellEnd"/>
      <w:r w:rsidRPr="00FE3195">
        <w:rPr>
          <w:rFonts w:cstheme="minorHAnsi"/>
          <w:bCs/>
          <w:sz w:val="22"/>
          <w:szCs w:val="24"/>
        </w:rPr>
        <w:t xml:space="preserve"> </w:t>
      </w:r>
      <w:proofErr w:type="spellStart"/>
      <w:r w:rsidRPr="00FE3195">
        <w:rPr>
          <w:rFonts w:cstheme="minorHAnsi"/>
          <w:bCs/>
          <w:sz w:val="22"/>
          <w:szCs w:val="24"/>
        </w:rPr>
        <w:t>sidusrühmad</w:t>
      </w:r>
      <w:proofErr w:type="spellEnd"/>
      <w:r w:rsidRPr="00FE3195">
        <w:rPr>
          <w:rFonts w:cstheme="minorHAnsi"/>
          <w:bCs/>
          <w:sz w:val="22"/>
          <w:szCs w:val="24"/>
        </w:rPr>
        <w:t xml:space="preserve"> </w:t>
      </w:r>
      <w:proofErr w:type="spellStart"/>
      <w:r w:rsidRPr="00FE3195">
        <w:rPr>
          <w:rFonts w:cstheme="minorHAnsi"/>
          <w:bCs/>
          <w:sz w:val="22"/>
          <w:szCs w:val="24"/>
        </w:rPr>
        <w:t>nagu</w:t>
      </w:r>
      <w:proofErr w:type="spellEnd"/>
      <w:r w:rsidRPr="00FE3195">
        <w:rPr>
          <w:rFonts w:cstheme="minorHAnsi"/>
          <w:bCs/>
          <w:sz w:val="22"/>
          <w:szCs w:val="24"/>
        </w:rPr>
        <w:t xml:space="preserve"> </w:t>
      </w:r>
      <w:proofErr w:type="spellStart"/>
      <w:r w:rsidRPr="00FE3195">
        <w:rPr>
          <w:rFonts w:cstheme="minorHAnsi"/>
          <w:bCs/>
          <w:sz w:val="22"/>
          <w:szCs w:val="24"/>
        </w:rPr>
        <w:t>tööandjad</w:t>
      </w:r>
      <w:proofErr w:type="spellEnd"/>
      <w:r w:rsidRPr="00FE3195">
        <w:rPr>
          <w:rFonts w:cstheme="minorHAnsi"/>
          <w:bCs/>
          <w:sz w:val="22"/>
          <w:szCs w:val="24"/>
        </w:rPr>
        <w:t xml:space="preserve">, </w:t>
      </w:r>
      <w:proofErr w:type="spellStart"/>
      <w:r w:rsidRPr="00FE3195">
        <w:rPr>
          <w:rFonts w:cstheme="minorHAnsi"/>
          <w:bCs/>
          <w:sz w:val="22"/>
          <w:szCs w:val="24"/>
        </w:rPr>
        <w:t>valdkonna</w:t>
      </w:r>
      <w:proofErr w:type="spellEnd"/>
      <w:r w:rsidRPr="00FE3195">
        <w:rPr>
          <w:rFonts w:cstheme="minorHAnsi"/>
          <w:bCs/>
          <w:sz w:val="22"/>
          <w:szCs w:val="24"/>
        </w:rPr>
        <w:t xml:space="preserve"> </w:t>
      </w:r>
      <w:proofErr w:type="spellStart"/>
      <w:r w:rsidRPr="00FE3195">
        <w:rPr>
          <w:rFonts w:cstheme="minorHAnsi"/>
          <w:bCs/>
          <w:sz w:val="22"/>
          <w:szCs w:val="24"/>
        </w:rPr>
        <w:t>eksperdid</w:t>
      </w:r>
      <w:proofErr w:type="spellEnd"/>
      <w:r w:rsidRPr="00FE3195">
        <w:rPr>
          <w:rFonts w:cstheme="minorHAnsi"/>
          <w:bCs/>
          <w:sz w:val="22"/>
          <w:szCs w:val="24"/>
        </w:rPr>
        <w:t xml:space="preserve">, </w:t>
      </w:r>
      <w:proofErr w:type="spellStart"/>
      <w:r w:rsidRPr="00FE3195">
        <w:rPr>
          <w:rFonts w:cstheme="minorHAnsi"/>
          <w:bCs/>
          <w:sz w:val="22"/>
          <w:szCs w:val="24"/>
        </w:rPr>
        <w:t>õpetamise</w:t>
      </w:r>
      <w:proofErr w:type="spellEnd"/>
      <w:r w:rsidRPr="00FE3195">
        <w:rPr>
          <w:rFonts w:cstheme="minorHAnsi"/>
          <w:bCs/>
          <w:sz w:val="22"/>
          <w:szCs w:val="24"/>
        </w:rPr>
        <w:t xml:space="preserve"> </w:t>
      </w:r>
      <w:proofErr w:type="spellStart"/>
      <w:r w:rsidRPr="00FE3195">
        <w:rPr>
          <w:rFonts w:cstheme="minorHAnsi"/>
          <w:bCs/>
          <w:sz w:val="22"/>
          <w:szCs w:val="24"/>
        </w:rPr>
        <w:t>metoodikud</w:t>
      </w:r>
      <w:proofErr w:type="spellEnd"/>
      <w:r w:rsidRPr="00FE3195">
        <w:rPr>
          <w:rFonts w:cstheme="minorHAnsi"/>
          <w:bCs/>
          <w:sz w:val="22"/>
          <w:szCs w:val="24"/>
        </w:rPr>
        <w:t xml:space="preserve">, </w:t>
      </w:r>
      <w:proofErr w:type="spellStart"/>
      <w:r w:rsidRPr="00FE3195">
        <w:rPr>
          <w:rFonts w:cstheme="minorHAnsi"/>
          <w:bCs/>
          <w:sz w:val="22"/>
          <w:szCs w:val="24"/>
        </w:rPr>
        <w:t>koolitajad</w:t>
      </w:r>
      <w:proofErr w:type="spellEnd"/>
      <w:r w:rsidRPr="00FE3195">
        <w:rPr>
          <w:rFonts w:cstheme="minorHAnsi"/>
          <w:bCs/>
          <w:sz w:val="22"/>
          <w:szCs w:val="24"/>
        </w:rPr>
        <w:t xml:space="preserve">, </w:t>
      </w:r>
      <w:proofErr w:type="spellStart"/>
      <w:r w:rsidRPr="00FE3195">
        <w:rPr>
          <w:rFonts w:cstheme="minorHAnsi"/>
          <w:bCs/>
          <w:sz w:val="22"/>
          <w:szCs w:val="24"/>
        </w:rPr>
        <w:t>õppijad</w:t>
      </w:r>
      <w:proofErr w:type="spellEnd"/>
      <w:r w:rsidRPr="00FE3195">
        <w:rPr>
          <w:rFonts w:cstheme="minorHAnsi"/>
          <w:bCs/>
          <w:sz w:val="22"/>
          <w:szCs w:val="24"/>
        </w:rPr>
        <w:t xml:space="preserve">)? </w:t>
      </w:r>
      <w:proofErr w:type="spellStart"/>
      <w:r w:rsidRPr="00FE3195">
        <w:rPr>
          <w:rFonts w:cstheme="minorHAnsi"/>
          <w:bCs/>
          <w:sz w:val="22"/>
          <w:szCs w:val="24"/>
        </w:rPr>
        <w:t>Palun</w:t>
      </w:r>
      <w:proofErr w:type="spellEnd"/>
      <w:r w:rsidRPr="00FE3195">
        <w:rPr>
          <w:rFonts w:cstheme="minorHAnsi"/>
          <w:bCs/>
          <w:sz w:val="22"/>
          <w:szCs w:val="24"/>
        </w:rPr>
        <w:t xml:space="preserve"> </w:t>
      </w:r>
      <w:proofErr w:type="spellStart"/>
      <w:r w:rsidRPr="00FE3195">
        <w:rPr>
          <w:rFonts w:cstheme="minorHAnsi"/>
          <w:bCs/>
          <w:sz w:val="22"/>
          <w:szCs w:val="24"/>
        </w:rPr>
        <w:t>põhjendage</w:t>
      </w:r>
      <w:proofErr w:type="spellEnd"/>
      <w:r w:rsidRPr="00FE3195">
        <w:rPr>
          <w:rFonts w:cstheme="minorHAnsi"/>
          <w:bCs/>
          <w:sz w:val="22"/>
          <w:szCs w:val="24"/>
        </w:rPr>
        <w:t xml:space="preserve">, </w:t>
      </w:r>
      <w:proofErr w:type="spellStart"/>
      <w:r w:rsidRPr="00FE3195">
        <w:rPr>
          <w:rFonts w:cstheme="minorHAnsi"/>
          <w:bCs/>
          <w:sz w:val="22"/>
          <w:szCs w:val="24"/>
        </w:rPr>
        <w:t>miks</w:t>
      </w:r>
      <w:proofErr w:type="spellEnd"/>
      <w:r w:rsidRPr="00FE3195">
        <w:rPr>
          <w:rFonts w:cstheme="minorHAnsi"/>
          <w:bCs/>
          <w:sz w:val="22"/>
          <w:szCs w:val="24"/>
        </w:rPr>
        <w:t xml:space="preserve"> </w:t>
      </w:r>
      <w:proofErr w:type="spellStart"/>
      <w:r w:rsidRPr="00FE3195">
        <w:rPr>
          <w:rFonts w:cstheme="minorHAnsi"/>
          <w:bCs/>
          <w:sz w:val="22"/>
          <w:szCs w:val="24"/>
        </w:rPr>
        <w:t>olete</w:t>
      </w:r>
      <w:proofErr w:type="spellEnd"/>
      <w:r w:rsidRPr="00FE3195">
        <w:rPr>
          <w:rFonts w:cstheme="minorHAnsi"/>
          <w:bCs/>
          <w:sz w:val="22"/>
          <w:szCs w:val="24"/>
        </w:rPr>
        <w:t xml:space="preserve"> just </w:t>
      </w:r>
      <w:proofErr w:type="spellStart"/>
      <w:r w:rsidRPr="00FE3195">
        <w:rPr>
          <w:rFonts w:cstheme="minorHAnsi"/>
          <w:bCs/>
          <w:sz w:val="22"/>
          <w:szCs w:val="24"/>
        </w:rPr>
        <w:t>sellised</w:t>
      </w:r>
      <w:proofErr w:type="spellEnd"/>
      <w:r w:rsidRPr="00FE3195">
        <w:rPr>
          <w:rFonts w:cstheme="minorHAnsi"/>
          <w:bCs/>
          <w:sz w:val="22"/>
          <w:szCs w:val="24"/>
        </w:rPr>
        <w:t xml:space="preserve"> </w:t>
      </w:r>
      <w:proofErr w:type="spellStart"/>
      <w:r w:rsidRPr="00FE3195">
        <w:rPr>
          <w:rFonts w:cstheme="minorHAnsi"/>
          <w:bCs/>
          <w:sz w:val="22"/>
          <w:szCs w:val="24"/>
        </w:rPr>
        <w:t>inimesed</w:t>
      </w:r>
      <w:proofErr w:type="spellEnd"/>
      <w:r w:rsidRPr="00FE3195">
        <w:rPr>
          <w:rFonts w:cstheme="minorHAnsi"/>
          <w:bCs/>
          <w:sz w:val="22"/>
          <w:szCs w:val="24"/>
        </w:rPr>
        <w:t>/</w:t>
      </w:r>
      <w:proofErr w:type="spellStart"/>
      <w:r w:rsidRPr="00FE3195">
        <w:rPr>
          <w:rFonts w:cstheme="minorHAnsi"/>
          <w:bCs/>
          <w:sz w:val="22"/>
          <w:szCs w:val="24"/>
        </w:rPr>
        <w:t>sihtrühmad</w:t>
      </w:r>
      <w:proofErr w:type="spellEnd"/>
      <w:r w:rsidRPr="00FE3195">
        <w:rPr>
          <w:rFonts w:cstheme="minorHAnsi"/>
          <w:bCs/>
          <w:sz w:val="22"/>
          <w:szCs w:val="24"/>
        </w:rPr>
        <w:t xml:space="preserve"> </w:t>
      </w:r>
      <w:proofErr w:type="spellStart"/>
      <w:r w:rsidRPr="00FE3195">
        <w:rPr>
          <w:rFonts w:cstheme="minorHAnsi"/>
          <w:bCs/>
          <w:sz w:val="22"/>
          <w:szCs w:val="24"/>
        </w:rPr>
        <w:t>valinud</w:t>
      </w:r>
      <w:proofErr w:type="spellEnd"/>
      <w:r w:rsidRPr="00FE3195">
        <w:rPr>
          <w:rFonts w:cstheme="minorHAnsi"/>
          <w:bCs/>
          <w:sz w:val="22"/>
          <w:szCs w:val="24"/>
        </w:rPr>
        <w:t>.</w:t>
      </w:r>
    </w:p>
    <w:p w14:paraId="09564E62" w14:textId="77777777" w:rsidR="0045288F" w:rsidRPr="00FE3195" w:rsidRDefault="0045288F" w:rsidP="00FE3195">
      <w:pPr>
        <w:pStyle w:val="Loendilik"/>
        <w:numPr>
          <w:ilvl w:val="0"/>
          <w:numId w:val="30"/>
        </w:numPr>
        <w:spacing w:before="240" w:line="264" w:lineRule="auto"/>
        <w:jc w:val="both"/>
        <w:rPr>
          <w:rFonts w:cstheme="minorHAnsi"/>
          <w:bCs/>
          <w:sz w:val="22"/>
          <w:szCs w:val="24"/>
        </w:rPr>
      </w:pPr>
      <w:proofErr w:type="spellStart"/>
      <w:r w:rsidRPr="00FE3195">
        <w:rPr>
          <w:rFonts w:cstheme="minorHAnsi"/>
          <w:bCs/>
          <w:sz w:val="22"/>
          <w:szCs w:val="24"/>
        </w:rPr>
        <w:t>Kuidas</w:t>
      </w:r>
      <w:proofErr w:type="spellEnd"/>
      <w:r w:rsidRPr="00FE3195">
        <w:rPr>
          <w:rFonts w:cstheme="minorHAnsi"/>
          <w:bCs/>
          <w:sz w:val="22"/>
          <w:szCs w:val="24"/>
        </w:rPr>
        <w:t xml:space="preserve"> </w:t>
      </w:r>
      <w:proofErr w:type="spellStart"/>
      <w:r w:rsidRPr="00FE3195">
        <w:rPr>
          <w:rFonts w:cstheme="minorHAnsi"/>
          <w:bCs/>
          <w:sz w:val="22"/>
          <w:szCs w:val="24"/>
        </w:rPr>
        <w:t>tagate</w:t>
      </w:r>
      <w:proofErr w:type="spellEnd"/>
      <w:r w:rsidRPr="00FE3195">
        <w:rPr>
          <w:rFonts w:cstheme="minorHAnsi"/>
          <w:bCs/>
          <w:sz w:val="22"/>
          <w:szCs w:val="24"/>
        </w:rPr>
        <w:t xml:space="preserve">, et </w:t>
      </w:r>
      <w:proofErr w:type="spellStart"/>
      <w:r w:rsidRPr="00FE3195">
        <w:rPr>
          <w:rFonts w:cstheme="minorHAnsi"/>
          <w:bCs/>
          <w:sz w:val="22"/>
          <w:szCs w:val="24"/>
        </w:rPr>
        <w:t>õppekava</w:t>
      </w:r>
      <w:proofErr w:type="spellEnd"/>
      <w:r w:rsidRPr="00FE3195">
        <w:rPr>
          <w:rFonts w:cstheme="minorHAnsi"/>
          <w:bCs/>
          <w:sz w:val="22"/>
          <w:szCs w:val="24"/>
        </w:rPr>
        <w:t xml:space="preserve">(de) sisu on </w:t>
      </w:r>
      <w:proofErr w:type="spellStart"/>
      <w:r w:rsidRPr="00FE3195">
        <w:rPr>
          <w:rFonts w:cstheme="minorHAnsi"/>
          <w:bCs/>
          <w:sz w:val="22"/>
          <w:szCs w:val="24"/>
        </w:rPr>
        <w:t>aja</w:t>
      </w:r>
      <w:proofErr w:type="spellEnd"/>
      <w:r w:rsidRPr="00FE3195">
        <w:rPr>
          <w:rFonts w:cstheme="minorHAnsi"/>
          <w:bCs/>
          <w:sz w:val="22"/>
          <w:szCs w:val="24"/>
        </w:rPr>
        <w:t xml:space="preserve">- ja </w:t>
      </w:r>
      <w:proofErr w:type="spellStart"/>
      <w:r w:rsidRPr="00FE3195">
        <w:rPr>
          <w:rFonts w:cstheme="minorHAnsi"/>
          <w:bCs/>
          <w:sz w:val="22"/>
          <w:szCs w:val="24"/>
        </w:rPr>
        <w:t>asjakohane</w:t>
      </w:r>
      <w:proofErr w:type="spellEnd"/>
      <w:r w:rsidRPr="00FE3195">
        <w:rPr>
          <w:rFonts w:cstheme="minorHAnsi"/>
          <w:bCs/>
          <w:sz w:val="22"/>
          <w:szCs w:val="24"/>
        </w:rPr>
        <w:t xml:space="preserve"> (</w:t>
      </w:r>
      <w:proofErr w:type="spellStart"/>
      <w:r w:rsidRPr="00FE3195">
        <w:rPr>
          <w:rFonts w:cstheme="minorHAnsi"/>
          <w:bCs/>
          <w:sz w:val="22"/>
          <w:szCs w:val="24"/>
        </w:rPr>
        <w:t>ehk</w:t>
      </w:r>
      <w:proofErr w:type="spellEnd"/>
      <w:r w:rsidRPr="00FE3195">
        <w:rPr>
          <w:rFonts w:cstheme="minorHAnsi"/>
          <w:bCs/>
          <w:sz w:val="22"/>
          <w:szCs w:val="24"/>
        </w:rPr>
        <w:t xml:space="preserve"> </w:t>
      </w:r>
      <w:proofErr w:type="spellStart"/>
      <w:r w:rsidRPr="00FE3195">
        <w:rPr>
          <w:rFonts w:cstheme="minorHAnsi"/>
          <w:bCs/>
          <w:sz w:val="22"/>
          <w:szCs w:val="24"/>
        </w:rPr>
        <w:t>kuidas</w:t>
      </w:r>
      <w:proofErr w:type="spellEnd"/>
      <w:r w:rsidRPr="00FE3195">
        <w:rPr>
          <w:rFonts w:cstheme="minorHAnsi"/>
          <w:bCs/>
          <w:sz w:val="22"/>
          <w:szCs w:val="24"/>
        </w:rPr>
        <w:t xml:space="preserve"> </w:t>
      </w:r>
      <w:proofErr w:type="spellStart"/>
      <w:r w:rsidRPr="00FE3195">
        <w:rPr>
          <w:rFonts w:cstheme="minorHAnsi"/>
          <w:bCs/>
          <w:sz w:val="22"/>
          <w:szCs w:val="24"/>
        </w:rPr>
        <w:t>jälgite</w:t>
      </w:r>
      <w:proofErr w:type="spellEnd"/>
      <w:r w:rsidRPr="00FE3195">
        <w:rPr>
          <w:rFonts w:cstheme="minorHAnsi"/>
          <w:bCs/>
          <w:sz w:val="22"/>
          <w:szCs w:val="24"/>
        </w:rPr>
        <w:t xml:space="preserve">, et sisu ja </w:t>
      </w:r>
      <w:proofErr w:type="spellStart"/>
      <w:r w:rsidRPr="00FE3195">
        <w:rPr>
          <w:rFonts w:cstheme="minorHAnsi"/>
          <w:bCs/>
          <w:sz w:val="22"/>
          <w:szCs w:val="24"/>
        </w:rPr>
        <w:t>teemad</w:t>
      </w:r>
      <w:proofErr w:type="spellEnd"/>
      <w:r w:rsidRPr="00FE3195">
        <w:rPr>
          <w:rFonts w:cstheme="minorHAnsi"/>
          <w:bCs/>
          <w:sz w:val="22"/>
          <w:szCs w:val="24"/>
        </w:rPr>
        <w:t xml:space="preserve"> </w:t>
      </w:r>
      <w:proofErr w:type="spellStart"/>
      <w:r w:rsidRPr="00FE3195">
        <w:rPr>
          <w:rFonts w:cstheme="minorHAnsi"/>
          <w:bCs/>
          <w:sz w:val="22"/>
          <w:szCs w:val="24"/>
        </w:rPr>
        <w:t>järgiks</w:t>
      </w:r>
      <w:proofErr w:type="spellEnd"/>
      <w:r w:rsidRPr="00FE3195">
        <w:rPr>
          <w:rFonts w:cstheme="minorHAnsi"/>
          <w:bCs/>
          <w:sz w:val="22"/>
          <w:szCs w:val="24"/>
        </w:rPr>
        <w:t xml:space="preserve"> </w:t>
      </w:r>
      <w:proofErr w:type="spellStart"/>
      <w:r w:rsidRPr="00FE3195">
        <w:rPr>
          <w:rFonts w:cstheme="minorHAnsi"/>
          <w:bCs/>
          <w:sz w:val="22"/>
          <w:szCs w:val="24"/>
        </w:rPr>
        <w:t>valdkonna</w:t>
      </w:r>
      <w:proofErr w:type="spellEnd"/>
      <w:r w:rsidRPr="00FE3195">
        <w:rPr>
          <w:rFonts w:cstheme="minorHAnsi"/>
          <w:bCs/>
          <w:sz w:val="22"/>
          <w:szCs w:val="24"/>
        </w:rPr>
        <w:t xml:space="preserve"> </w:t>
      </w:r>
      <w:proofErr w:type="spellStart"/>
      <w:r w:rsidRPr="00FE3195">
        <w:rPr>
          <w:rFonts w:cstheme="minorHAnsi"/>
          <w:bCs/>
          <w:sz w:val="22"/>
          <w:szCs w:val="24"/>
        </w:rPr>
        <w:t>arenguid</w:t>
      </w:r>
      <w:proofErr w:type="spellEnd"/>
      <w:r w:rsidRPr="00FE3195">
        <w:rPr>
          <w:rFonts w:cstheme="minorHAnsi"/>
          <w:bCs/>
          <w:sz w:val="22"/>
          <w:szCs w:val="24"/>
        </w:rPr>
        <w:t xml:space="preserve">, </w:t>
      </w:r>
      <w:proofErr w:type="spellStart"/>
      <w:r w:rsidRPr="00FE3195">
        <w:rPr>
          <w:rFonts w:cstheme="minorHAnsi"/>
          <w:bCs/>
          <w:sz w:val="22"/>
          <w:szCs w:val="24"/>
        </w:rPr>
        <w:t>milliseid</w:t>
      </w:r>
      <w:proofErr w:type="spellEnd"/>
      <w:r w:rsidRPr="00FE3195">
        <w:rPr>
          <w:rFonts w:cstheme="minorHAnsi"/>
          <w:bCs/>
          <w:sz w:val="22"/>
          <w:szCs w:val="24"/>
        </w:rPr>
        <w:t xml:space="preserve"> </w:t>
      </w:r>
      <w:proofErr w:type="spellStart"/>
      <w:r w:rsidRPr="00FE3195">
        <w:rPr>
          <w:rFonts w:cstheme="minorHAnsi"/>
          <w:bCs/>
          <w:sz w:val="22"/>
          <w:szCs w:val="24"/>
        </w:rPr>
        <w:t>allikaid</w:t>
      </w:r>
      <w:proofErr w:type="spellEnd"/>
      <w:r w:rsidRPr="00FE3195">
        <w:rPr>
          <w:rFonts w:cstheme="minorHAnsi"/>
          <w:bCs/>
          <w:sz w:val="22"/>
          <w:szCs w:val="24"/>
        </w:rPr>
        <w:t xml:space="preserve"> </w:t>
      </w:r>
      <w:proofErr w:type="spellStart"/>
      <w:r w:rsidRPr="00FE3195">
        <w:rPr>
          <w:rFonts w:cstheme="minorHAnsi"/>
          <w:bCs/>
          <w:sz w:val="22"/>
          <w:szCs w:val="24"/>
        </w:rPr>
        <w:t>selleks</w:t>
      </w:r>
      <w:proofErr w:type="spellEnd"/>
      <w:r w:rsidRPr="00FE3195">
        <w:rPr>
          <w:rFonts w:cstheme="minorHAnsi"/>
          <w:bCs/>
          <w:sz w:val="22"/>
          <w:szCs w:val="24"/>
        </w:rPr>
        <w:t xml:space="preserve"> </w:t>
      </w:r>
      <w:proofErr w:type="spellStart"/>
      <w:r w:rsidRPr="00FE3195">
        <w:rPr>
          <w:rFonts w:cstheme="minorHAnsi"/>
          <w:bCs/>
          <w:sz w:val="22"/>
          <w:szCs w:val="24"/>
        </w:rPr>
        <w:t>kasutate</w:t>
      </w:r>
      <w:proofErr w:type="spellEnd"/>
      <w:r w:rsidRPr="00FE3195">
        <w:rPr>
          <w:rFonts w:cstheme="minorHAnsi"/>
          <w:bCs/>
          <w:sz w:val="22"/>
          <w:szCs w:val="24"/>
        </w:rPr>
        <w:t>)?</w:t>
      </w:r>
    </w:p>
    <w:p w14:paraId="154E781E" w14:textId="5D651152" w:rsidR="000C23AF" w:rsidRPr="00FE3195" w:rsidRDefault="0045288F" w:rsidP="00FE3195">
      <w:pPr>
        <w:pStyle w:val="Loendilik"/>
        <w:numPr>
          <w:ilvl w:val="0"/>
          <w:numId w:val="30"/>
        </w:numPr>
        <w:spacing w:before="240" w:line="264" w:lineRule="auto"/>
        <w:jc w:val="both"/>
        <w:rPr>
          <w:rFonts w:cstheme="minorHAnsi"/>
          <w:bCs/>
          <w:sz w:val="22"/>
          <w:szCs w:val="24"/>
        </w:rPr>
      </w:pPr>
      <w:r w:rsidRPr="00FE3195">
        <w:rPr>
          <w:rFonts w:cstheme="minorHAnsi"/>
          <w:bCs/>
          <w:sz w:val="22"/>
          <w:szCs w:val="24"/>
        </w:rPr>
        <w:t xml:space="preserve">Milline on </w:t>
      </w:r>
      <w:proofErr w:type="spellStart"/>
      <w:r w:rsidRPr="00FE3195">
        <w:rPr>
          <w:rFonts w:cstheme="minorHAnsi"/>
          <w:bCs/>
          <w:sz w:val="22"/>
          <w:szCs w:val="24"/>
        </w:rPr>
        <w:t>olnud</w:t>
      </w:r>
      <w:proofErr w:type="spellEnd"/>
      <w:r w:rsidRPr="00FE3195">
        <w:rPr>
          <w:rFonts w:cstheme="minorHAnsi"/>
          <w:bCs/>
          <w:sz w:val="22"/>
          <w:szCs w:val="24"/>
        </w:rPr>
        <w:t xml:space="preserve"> </w:t>
      </w:r>
      <w:proofErr w:type="spellStart"/>
      <w:r w:rsidRPr="00FE3195">
        <w:rPr>
          <w:rFonts w:cstheme="minorHAnsi"/>
          <w:bCs/>
          <w:sz w:val="22"/>
          <w:szCs w:val="24"/>
        </w:rPr>
        <w:t>senine</w:t>
      </w:r>
      <w:proofErr w:type="spellEnd"/>
      <w:r w:rsidRPr="00FE3195">
        <w:rPr>
          <w:rFonts w:cstheme="minorHAnsi"/>
          <w:bCs/>
          <w:sz w:val="22"/>
          <w:szCs w:val="24"/>
        </w:rPr>
        <w:t xml:space="preserve"> </w:t>
      </w:r>
      <w:proofErr w:type="spellStart"/>
      <w:r w:rsidRPr="00FE3195">
        <w:rPr>
          <w:rFonts w:cstheme="minorHAnsi"/>
          <w:bCs/>
          <w:sz w:val="22"/>
          <w:szCs w:val="24"/>
        </w:rPr>
        <w:t>tagasiside</w:t>
      </w:r>
      <w:proofErr w:type="spellEnd"/>
      <w:r w:rsidRPr="00FE3195">
        <w:rPr>
          <w:rFonts w:cstheme="minorHAnsi"/>
          <w:bCs/>
          <w:sz w:val="22"/>
          <w:szCs w:val="24"/>
        </w:rPr>
        <w:t xml:space="preserve"> </w:t>
      </w:r>
      <w:proofErr w:type="spellStart"/>
      <w:r w:rsidRPr="00FE3195">
        <w:rPr>
          <w:rFonts w:cstheme="minorHAnsi"/>
          <w:bCs/>
          <w:sz w:val="22"/>
          <w:szCs w:val="24"/>
        </w:rPr>
        <w:t>selle</w:t>
      </w:r>
      <w:proofErr w:type="spellEnd"/>
      <w:r w:rsidRPr="00FE3195">
        <w:rPr>
          <w:rFonts w:cstheme="minorHAnsi"/>
          <w:bCs/>
          <w:sz w:val="22"/>
          <w:szCs w:val="24"/>
        </w:rPr>
        <w:t xml:space="preserve"> </w:t>
      </w:r>
      <w:proofErr w:type="spellStart"/>
      <w:r w:rsidRPr="00FE3195">
        <w:rPr>
          <w:rFonts w:cstheme="minorHAnsi"/>
          <w:bCs/>
          <w:sz w:val="22"/>
          <w:szCs w:val="24"/>
        </w:rPr>
        <w:t>õppekava</w:t>
      </w:r>
      <w:proofErr w:type="spellEnd"/>
      <w:r w:rsidRPr="00FE3195">
        <w:rPr>
          <w:rFonts w:cstheme="minorHAnsi"/>
          <w:bCs/>
          <w:sz w:val="22"/>
          <w:szCs w:val="24"/>
        </w:rPr>
        <w:t xml:space="preserve"> </w:t>
      </w:r>
      <w:proofErr w:type="spellStart"/>
      <w:r w:rsidRPr="00FE3195">
        <w:rPr>
          <w:rFonts w:cstheme="minorHAnsi"/>
          <w:bCs/>
          <w:sz w:val="22"/>
          <w:szCs w:val="24"/>
        </w:rPr>
        <w:t>alusel</w:t>
      </w:r>
      <w:proofErr w:type="spellEnd"/>
      <w:r w:rsidRPr="00FE3195">
        <w:rPr>
          <w:rFonts w:cstheme="minorHAnsi"/>
          <w:bCs/>
          <w:sz w:val="22"/>
          <w:szCs w:val="24"/>
        </w:rPr>
        <w:t xml:space="preserve"> </w:t>
      </w:r>
      <w:proofErr w:type="spellStart"/>
      <w:r w:rsidRPr="00FE3195">
        <w:rPr>
          <w:rFonts w:cstheme="minorHAnsi"/>
          <w:bCs/>
          <w:sz w:val="22"/>
          <w:szCs w:val="24"/>
        </w:rPr>
        <w:t>läbi</w:t>
      </w:r>
      <w:proofErr w:type="spellEnd"/>
      <w:r w:rsidRPr="00FE3195">
        <w:rPr>
          <w:rFonts w:cstheme="minorHAnsi"/>
          <w:bCs/>
          <w:sz w:val="22"/>
          <w:szCs w:val="24"/>
        </w:rPr>
        <w:t xml:space="preserve"> </w:t>
      </w:r>
      <w:proofErr w:type="spellStart"/>
      <w:r w:rsidRPr="00FE3195">
        <w:rPr>
          <w:rFonts w:cstheme="minorHAnsi"/>
          <w:bCs/>
          <w:sz w:val="22"/>
          <w:szCs w:val="24"/>
        </w:rPr>
        <w:t>viidud</w:t>
      </w:r>
      <w:proofErr w:type="spellEnd"/>
      <w:r w:rsidRPr="00FE3195">
        <w:rPr>
          <w:rFonts w:cstheme="minorHAnsi"/>
          <w:bCs/>
          <w:sz w:val="22"/>
          <w:szCs w:val="24"/>
        </w:rPr>
        <w:t xml:space="preserve"> </w:t>
      </w:r>
      <w:proofErr w:type="spellStart"/>
      <w:r w:rsidRPr="00FE3195">
        <w:rPr>
          <w:rFonts w:cstheme="minorHAnsi"/>
          <w:bCs/>
          <w:sz w:val="22"/>
          <w:szCs w:val="24"/>
        </w:rPr>
        <w:t>koolitustele</w:t>
      </w:r>
      <w:proofErr w:type="spellEnd"/>
      <w:r w:rsidRPr="00FE3195">
        <w:rPr>
          <w:rFonts w:cstheme="minorHAnsi"/>
          <w:bCs/>
          <w:sz w:val="22"/>
          <w:szCs w:val="24"/>
        </w:rPr>
        <w:t xml:space="preserve">? </w:t>
      </w:r>
      <w:proofErr w:type="spellStart"/>
      <w:r w:rsidRPr="00FE3195">
        <w:rPr>
          <w:rFonts w:cstheme="minorHAnsi"/>
          <w:bCs/>
          <w:sz w:val="22"/>
          <w:szCs w:val="24"/>
        </w:rPr>
        <w:t>Milliseid</w:t>
      </w:r>
      <w:proofErr w:type="spellEnd"/>
      <w:r w:rsidRPr="00FE3195">
        <w:rPr>
          <w:rFonts w:cstheme="minorHAnsi"/>
          <w:bCs/>
          <w:sz w:val="22"/>
          <w:szCs w:val="24"/>
        </w:rPr>
        <w:t xml:space="preserve"> </w:t>
      </w:r>
      <w:proofErr w:type="spellStart"/>
      <w:r w:rsidRPr="00FE3195">
        <w:rPr>
          <w:rFonts w:cstheme="minorHAnsi"/>
          <w:bCs/>
          <w:sz w:val="22"/>
          <w:szCs w:val="24"/>
        </w:rPr>
        <w:t>muudatusi</w:t>
      </w:r>
      <w:proofErr w:type="spellEnd"/>
      <w:r w:rsidRPr="00FE3195">
        <w:rPr>
          <w:rFonts w:cstheme="minorHAnsi"/>
          <w:bCs/>
          <w:sz w:val="22"/>
          <w:szCs w:val="24"/>
        </w:rPr>
        <w:t xml:space="preserve"> </w:t>
      </w:r>
      <w:proofErr w:type="spellStart"/>
      <w:r w:rsidRPr="00FE3195">
        <w:rPr>
          <w:rFonts w:cstheme="minorHAnsi"/>
          <w:bCs/>
          <w:sz w:val="22"/>
          <w:szCs w:val="24"/>
        </w:rPr>
        <w:t>olete</w:t>
      </w:r>
      <w:proofErr w:type="spellEnd"/>
      <w:r w:rsidRPr="00FE3195">
        <w:rPr>
          <w:rFonts w:cstheme="minorHAnsi"/>
          <w:bCs/>
          <w:sz w:val="22"/>
          <w:szCs w:val="24"/>
        </w:rPr>
        <w:t xml:space="preserve"> </w:t>
      </w:r>
      <w:proofErr w:type="spellStart"/>
      <w:r w:rsidRPr="00FE3195">
        <w:rPr>
          <w:rFonts w:cstheme="minorHAnsi"/>
          <w:bCs/>
          <w:sz w:val="22"/>
          <w:szCs w:val="24"/>
        </w:rPr>
        <w:t>õppekavasse</w:t>
      </w:r>
      <w:proofErr w:type="spellEnd"/>
      <w:r w:rsidRPr="00FE3195">
        <w:rPr>
          <w:rFonts w:cstheme="minorHAnsi"/>
          <w:bCs/>
          <w:sz w:val="22"/>
          <w:szCs w:val="24"/>
        </w:rPr>
        <w:t xml:space="preserve"> </w:t>
      </w:r>
      <w:proofErr w:type="spellStart"/>
      <w:r w:rsidRPr="00FE3195">
        <w:rPr>
          <w:rFonts w:cstheme="minorHAnsi"/>
          <w:bCs/>
          <w:sz w:val="22"/>
          <w:szCs w:val="24"/>
        </w:rPr>
        <w:t>tagasiside</w:t>
      </w:r>
      <w:proofErr w:type="spellEnd"/>
      <w:r w:rsidRPr="00FE3195">
        <w:rPr>
          <w:rFonts w:cstheme="minorHAnsi"/>
          <w:bCs/>
          <w:sz w:val="22"/>
          <w:szCs w:val="24"/>
        </w:rPr>
        <w:t xml:space="preserve"> </w:t>
      </w:r>
      <w:proofErr w:type="spellStart"/>
      <w:r w:rsidRPr="00FE3195">
        <w:rPr>
          <w:rFonts w:cstheme="minorHAnsi"/>
          <w:bCs/>
          <w:sz w:val="22"/>
          <w:szCs w:val="24"/>
        </w:rPr>
        <w:t>alusel</w:t>
      </w:r>
      <w:proofErr w:type="spellEnd"/>
      <w:r w:rsidRPr="00FE3195">
        <w:rPr>
          <w:rFonts w:cstheme="minorHAnsi"/>
          <w:bCs/>
          <w:sz w:val="22"/>
          <w:szCs w:val="24"/>
        </w:rPr>
        <w:t xml:space="preserve"> </w:t>
      </w:r>
      <w:proofErr w:type="spellStart"/>
      <w:r w:rsidRPr="00FE3195">
        <w:rPr>
          <w:rFonts w:cstheme="minorHAnsi"/>
          <w:bCs/>
          <w:sz w:val="22"/>
          <w:szCs w:val="24"/>
        </w:rPr>
        <w:t>teinud</w:t>
      </w:r>
      <w:proofErr w:type="spellEnd"/>
      <w:r w:rsidRPr="00FE3195">
        <w:rPr>
          <w:rFonts w:cstheme="minorHAnsi"/>
          <w:bCs/>
          <w:sz w:val="22"/>
          <w:szCs w:val="24"/>
        </w:rPr>
        <w:t xml:space="preserve">? </w:t>
      </w:r>
      <w:proofErr w:type="spellStart"/>
      <w:r w:rsidRPr="00FE3195">
        <w:rPr>
          <w:rFonts w:cstheme="minorHAnsi"/>
          <w:bCs/>
          <w:sz w:val="22"/>
          <w:szCs w:val="24"/>
        </w:rPr>
        <w:t>Tooge</w:t>
      </w:r>
      <w:proofErr w:type="spellEnd"/>
      <w:r w:rsidRPr="00FE3195">
        <w:rPr>
          <w:rFonts w:cstheme="minorHAnsi"/>
          <w:bCs/>
          <w:sz w:val="22"/>
          <w:szCs w:val="24"/>
        </w:rPr>
        <w:t xml:space="preserve"> </w:t>
      </w:r>
      <w:proofErr w:type="spellStart"/>
      <w:r w:rsidRPr="00FE3195">
        <w:rPr>
          <w:rFonts w:cstheme="minorHAnsi"/>
          <w:bCs/>
          <w:sz w:val="22"/>
          <w:szCs w:val="24"/>
        </w:rPr>
        <w:t>näiteid</w:t>
      </w:r>
      <w:proofErr w:type="spellEnd"/>
      <w:r w:rsidRPr="00FE3195">
        <w:rPr>
          <w:rFonts w:cstheme="minorHAnsi"/>
          <w:bCs/>
          <w:sz w:val="22"/>
          <w:szCs w:val="24"/>
        </w:rPr>
        <w:t>.</w:t>
      </w:r>
    </w:p>
    <w:p w14:paraId="4F3D61F9" w14:textId="77777777" w:rsidR="00CF04D7" w:rsidRDefault="00DD4BA9">
      <w:pPr>
        <w:rPr>
          <w:rFonts w:cstheme="minorHAnsi"/>
          <w:b/>
        </w:rPr>
        <w:sectPr w:rsidR="00CF04D7" w:rsidSect="00741124">
          <w:type w:val="continuous"/>
          <w:pgSz w:w="11906" w:h="16838"/>
          <w:pgMar w:top="1440" w:right="1440" w:bottom="1440" w:left="1440" w:header="709" w:footer="709" w:gutter="0"/>
          <w:cols w:space="708"/>
          <w:titlePg/>
          <w:docGrid w:linePitch="360"/>
        </w:sectPr>
      </w:pPr>
      <w:r>
        <w:rPr>
          <w:rFonts w:cstheme="minorHAnsi"/>
          <w:b/>
        </w:rPr>
        <w:br w:type="page"/>
      </w:r>
    </w:p>
    <w:p w14:paraId="74786B44" w14:textId="77777777" w:rsidR="00DD4BA9" w:rsidRDefault="00DD4BA9">
      <w:pPr>
        <w:rPr>
          <w:rFonts w:cstheme="minorHAnsi"/>
          <w:b/>
        </w:rPr>
      </w:pPr>
    </w:p>
    <w:p w14:paraId="7E62DE87" w14:textId="23224331" w:rsidR="00B82C52" w:rsidRPr="00B82C52" w:rsidRDefault="00FE3195" w:rsidP="00B82C52">
      <w:pPr>
        <w:spacing w:line="264" w:lineRule="auto"/>
        <w:rPr>
          <w:rFonts w:cstheme="minorHAnsi"/>
          <w:b/>
        </w:rPr>
      </w:pPr>
      <w:r>
        <w:rPr>
          <w:rFonts w:cstheme="minorHAnsi"/>
          <w:b/>
        </w:rPr>
        <w:t>Kirjutage siia kriteeriumi 1 analüüs</w:t>
      </w:r>
    </w:p>
    <w:tbl>
      <w:tblPr>
        <w:tblStyle w:val="Kontuurtabel"/>
        <w:tblW w:w="9057" w:type="dxa"/>
        <w:tblBorders>
          <w:insideH w:val="none" w:sz="0" w:space="0" w:color="auto"/>
          <w:insideV w:val="none" w:sz="0" w:space="0" w:color="auto"/>
        </w:tblBorders>
        <w:tblLook w:val="04A0" w:firstRow="1" w:lastRow="0" w:firstColumn="1" w:lastColumn="0" w:noHBand="0" w:noVBand="1"/>
      </w:tblPr>
      <w:tblGrid>
        <w:gridCol w:w="9057"/>
      </w:tblGrid>
      <w:tr w:rsidR="00B82C52" w14:paraId="42DA949E" w14:textId="77777777" w:rsidTr="00DD4BA9">
        <w:trPr>
          <w:trHeight w:val="11275"/>
        </w:trPr>
        <w:tc>
          <w:tcPr>
            <w:tcW w:w="9057" w:type="dxa"/>
            <w:shd w:val="clear" w:color="auto" w:fill="F4F4F4"/>
          </w:tcPr>
          <w:p w14:paraId="65BA9B09" w14:textId="77777777" w:rsidR="00B82C52" w:rsidRPr="006763E7" w:rsidRDefault="00B82C52" w:rsidP="00FE3195">
            <w:pPr>
              <w:rPr>
                <w:iCs/>
                <w:szCs w:val="20"/>
                <w:lang w:val="en-GB"/>
              </w:rPr>
            </w:pPr>
          </w:p>
        </w:tc>
      </w:tr>
    </w:tbl>
    <w:p w14:paraId="784F15A2" w14:textId="77777777" w:rsidR="00DD4BA9" w:rsidRDefault="00DD4BA9" w:rsidP="00B82C52">
      <w:pPr>
        <w:rPr>
          <w:b/>
        </w:rPr>
      </w:pPr>
    </w:p>
    <w:p w14:paraId="0F971D87" w14:textId="77777777" w:rsidR="00A05FA4" w:rsidRDefault="00A05FA4" w:rsidP="00A05FA4">
      <w:pPr>
        <w:rPr>
          <w:b/>
        </w:rPr>
      </w:pPr>
      <w:r>
        <w:rPr>
          <w:b/>
        </w:rPr>
        <w:t>Siia saate lisada soovi korral tõendusmaterjale:</w:t>
      </w:r>
    </w:p>
    <w:p w14:paraId="0430544E" w14:textId="61D70102" w:rsidR="006763E7" w:rsidRDefault="00DF6758" w:rsidP="00B82C52">
      <w:pPr>
        <w:rPr>
          <w:bCs/>
        </w:rPr>
      </w:pPr>
      <w:sdt>
        <w:sdtPr>
          <w:rPr>
            <w:b/>
          </w:rPr>
          <w:id w:val="835573249"/>
          <w14:checkbox>
            <w14:checked w14:val="0"/>
            <w14:checkedState w14:val="2612" w14:font="MS Gothic"/>
            <w14:uncheckedState w14:val="2610" w14:font="MS Gothic"/>
          </w14:checkbox>
        </w:sdtPr>
        <w:sdtEndPr/>
        <w:sdtContent>
          <w:r w:rsidR="00C13AE1">
            <w:rPr>
              <w:rFonts w:ascii="MS Gothic" w:eastAsia="MS Gothic" w:hAnsi="MS Gothic" w:hint="eastAsia"/>
              <w:b/>
            </w:rPr>
            <w:t>☐</w:t>
          </w:r>
        </w:sdtContent>
      </w:sdt>
      <w:r w:rsidR="006763E7">
        <w:rPr>
          <w:b/>
        </w:rPr>
        <w:t xml:space="preserve"> </w:t>
      </w:r>
      <w:r w:rsidR="00A05FA4" w:rsidRPr="00A05FA4">
        <w:rPr>
          <w:bCs/>
          <w:i/>
          <w:iCs/>
        </w:rPr>
        <w:t xml:space="preserve">Näiteks </w:t>
      </w:r>
      <w:r w:rsidR="00A05FA4">
        <w:rPr>
          <w:bCs/>
          <w:i/>
          <w:iCs/>
        </w:rPr>
        <w:t>õ</w:t>
      </w:r>
      <w:r w:rsidR="001E3666" w:rsidRPr="00A05FA4">
        <w:rPr>
          <w:bCs/>
          <w:i/>
          <w:iCs/>
        </w:rPr>
        <w:t>ppekava</w:t>
      </w:r>
    </w:p>
    <w:p w14:paraId="262F3B3B" w14:textId="77777777" w:rsidR="00CF04D7" w:rsidRDefault="00DF6758">
      <w:pPr>
        <w:rPr>
          <w:bCs/>
        </w:rPr>
        <w:sectPr w:rsidR="00CF04D7" w:rsidSect="00BC3699">
          <w:pgSz w:w="11906" w:h="16838"/>
          <w:pgMar w:top="1440" w:right="1440" w:bottom="1440" w:left="1440" w:header="709" w:footer="709" w:gutter="0"/>
          <w:cols w:space="708"/>
          <w:formProt w:val="0"/>
          <w:titlePg/>
          <w:docGrid w:linePitch="360"/>
        </w:sectPr>
      </w:pPr>
      <w:sdt>
        <w:sdtPr>
          <w:rPr>
            <w:b/>
          </w:rPr>
          <w:id w:val="82040210"/>
          <w14:checkbox>
            <w14:checked w14:val="0"/>
            <w14:checkedState w14:val="2612" w14:font="MS Gothic"/>
            <w14:uncheckedState w14:val="2610" w14:font="MS Gothic"/>
          </w14:checkbox>
        </w:sdtPr>
        <w:sdtEndPr/>
        <w:sdtContent>
          <w:r w:rsidR="00C13AE1" w:rsidRPr="00C13AE1">
            <w:rPr>
              <w:rFonts w:ascii="MS Gothic" w:eastAsia="MS Gothic" w:hAnsi="MS Gothic" w:hint="eastAsia"/>
              <w:b/>
            </w:rPr>
            <w:t>☐</w:t>
          </w:r>
        </w:sdtContent>
      </w:sdt>
      <w:r w:rsidR="00C13AE1">
        <w:rPr>
          <w:bCs/>
        </w:rPr>
        <w:t xml:space="preserve"> </w:t>
      </w:r>
      <w:r w:rsidR="006D431B">
        <w:rPr>
          <w:bCs/>
        </w:rPr>
        <w:t>…</w:t>
      </w:r>
    </w:p>
    <w:p w14:paraId="272BBE56" w14:textId="440C2F12" w:rsidR="006D431B" w:rsidRPr="00A26030" w:rsidRDefault="006D431B" w:rsidP="00A116E5">
      <w:pPr>
        <w:pStyle w:val="Pealkiri2"/>
        <w:jc w:val="both"/>
      </w:pPr>
      <w:bookmarkStart w:id="9" w:name="_Toc167458074"/>
      <w:r w:rsidRPr="00A26030">
        <w:lastRenderedPageBreak/>
        <w:t>Õppekava</w:t>
      </w:r>
      <w:r w:rsidR="00411F6E">
        <w:t xml:space="preserve"> erinevad osad moodustavad sidusa terviku. Õpiväljundid vastavad õppekava eesmärgile ja sisule ning on õppekavas planeeritud õppeaja ja meetoditega saavutatavad.</w:t>
      </w:r>
      <w:bookmarkEnd w:id="9"/>
    </w:p>
    <w:p w14:paraId="73A42404" w14:textId="363ACD53" w:rsidR="006D431B" w:rsidRPr="00C2001C" w:rsidRDefault="006D431B" w:rsidP="00C2001C">
      <w:pPr>
        <w:spacing w:before="240" w:line="264" w:lineRule="auto"/>
        <w:jc w:val="both"/>
        <w:rPr>
          <w:rFonts w:cstheme="minorHAnsi"/>
          <w:bCs/>
        </w:rPr>
      </w:pPr>
      <w:r w:rsidRPr="0045288F">
        <w:rPr>
          <w:rFonts w:cstheme="minorHAnsi"/>
          <w:b/>
          <w:u w:val="single"/>
        </w:rPr>
        <w:t>Suunised</w:t>
      </w:r>
      <w:r w:rsidRPr="0045288F">
        <w:rPr>
          <w:rFonts w:cstheme="minorHAnsi"/>
          <w:bCs/>
        </w:rPr>
        <w:t xml:space="preserve">: </w:t>
      </w:r>
      <w:r w:rsidR="00541253" w:rsidRPr="00541253">
        <w:rPr>
          <w:rFonts w:cstheme="minorHAnsi"/>
          <w:bCs/>
        </w:rPr>
        <w:t>Õpiväljundid kirjeldavad koolituse lõpuks omandatavaid teadmisi, oskusi ja hoiakuid ning nende saavutamist õppija poolt on võimalik kas koolituse käigus ja/või selle lõpus hinnata. Kus asjakohane, vastavad õpiväljundid valdkonna kutsestandardi ja/või regulatsiooni nõuetele (täienduskoolituse standard § 2 lg 2). Õppekava erinevad osad – pealkiri, eesmärk, õpiväljundid, õpingute alustamise tingimused (sh digiõppes osalemiseks vajalikud nõuded), õppesisu, õppemeetodid, hindamine, õppemaht – on omavahel kooskõlas ja moodustavad sidusa terviku ning võimaldavad koolituse sihtrühmal ettenähtud ajaga saavutada õpiväljundid. Koolituse kirjelduses on nimetatud, milliseid tehnoloogilisi vahendeid õppijal on vaja, et veebiõppes osaleda.</w:t>
      </w:r>
    </w:p>
    <w:p w14:paraId="5A8C44CD" w14:textId="1FA66F8D" w:rsidR="00133B1F" w:rsidRDefault="00133B1F" w:rsidP="006D431B">
      <w:pPr>
        <w:rPr>
          <w:rFonts w:cstheme="minorHAnsi"/>
          <w:bCs/>
        </w:rPr>
      </w:pPr>
      <w:r>
        <w:rPr>
          <w:rFonts w:cstheme="minorHAnsi"/>
          <w:b/>
          <w:u w:val="single"/>
        </w:rPr>
        <w:t>Toetav juhis</w:t>
      </w:r>
      <w:r w:rsidRPr="0045288F">
        <w:rPr>
          <w:rFonts w:cstheme="minorHAnsi"/>
          <w:b/>
          <w:u w:val="single"/>
        </w:rPr>
        <w:t xml:space="preserve"> eneseanalüüsiks</w:t>
      </w:r>
      <w:r>
        <w:rPr>
          <w:rFonts w:cstheme="minorHAnsi"/>
          <w:b/>
          <w:u w:val="single"/>
        </w:rPr>
        <w:t xml:space="preserve"> ja tabeli täitmiseks</w:t>
      </w:r>
      <w:r w:rsidR="00923339">
        <w:rPr>
          <w:rFonts w:cstheme="minorHAnsi"/>
          <w:b/>
        </w:rPr>
        <w:t>:</w:t>
      </w:r>
    </w:p>
    <w:p w14:paraId="08BD365B" w14:textId="270F878E" w:rsidR="00923339" w:rsidRDefault="00923339" w:rsidP="006D431B">
      <w:pPr>
        <w:rPr>
          <w:rFonts w:cstheme="minorHAnsi"/>
          <w:bCs/>
        </w:rPr>
      </w:pPr>
      <w:r>
        <w:rPr>
          <w:rFonts w:cstheme="minorHAnsi"/>
          <w:bCs/>
        </w:rPr>
        <w:t>Palun täitke allolev tabel iga hinnatava õppekavakohta eraldi.</w:t>
      </w:r>
    </w:p>
    <w:p w14:paraId="091189BA" w14:textId="5924390E" w:rsidR="00733F54" w:rsidRPr="00733F54" w:rsidRDefault="00923339" w:rsidP="00733F54">
      <w:pPr>
        <w:jc w:val="both"/>
        <w:rPr>
          <w:rFonts w:cstheme="minorHAnsi"/>
          <w:bCs/>
        </w:rPr>
      </w:pPr>
      <w:r>
        <w:rPr>
          <w:rFonts w:cstheme="minorHAnsi"/>
          <w:bCs/>
        </w:rPr>
        <w:t xml:space="preserve">Märkige </w:t>
      </w:r>
      <w:r w:rsidRPr="00A17CCF">
        <w:rPr>
          <w:rFonts w:cstheme="minorHAnsi"/>
          <w:b/>
        </w:rPr>
        <w:t>A veergu</w:t>
      </w:r>
      <w:r>
        <w:rPr>
          <w:rFonts w:cstheme="minorHAnsi"/>
          <w:bCs/>
        </w:rPr>
        <w:t xml:space="preserve"> </w:t>
      </w:r>
      <w:r w:rsidR="00733F54" w:rsidRPr="00733F54">
        <w:rPr>
          <w:rFonts w:cstheme="minorHAnsi"/>
          <w:bCs/>
        </w:rPr>
        <w:t>kõik õpiväljundid ehk teadmised, oskused ja hoiakud, mida õppija koolituse lõpuks peab saavutama. Palun kirjutage iga õpiväljund eraldi reale, et saaksite hõlpsasti täita ka teisi veerge.</w:t>
      </w:r>
    </w:p>
    <w:p w14:paraId="481A03ED" w14:textId="6AB250E8" w:rsidR="00733F54" w:rsidRPr="00733F54" w:rsidRDefault="00733F54" w:rsidP="00733F54">
      <w:pPr>
        <w:jc w:val="both"/>
        <w:rPr>
          <w:rFonts w:cstheme="minorHAnsi"/>
          <w:bCs/>
        </w:rPr>
      </w:pPr>
      <w:r w:rsidRPr="00733F54">
        <w:rPr>
          <w:rFonts w:cstheme="minorHAnsi"/>
          <w:bCs/>
        </w:rPr>
        <w:t xml:space="preserve">Märkige </w:t>
      </w:r>
      <w:r w:rsidRPr="00A17CCF">
        <w:rPr>
          <w:rFonts w:cstheme="minorHAnsi"/>
          <w:b/>
        </w:rPr>
        <w:t>B veergu</w:t>
      </w:r>
      <w:r w:rsidRPr="00733F54">
        <w:rPr>
          <w:rFonts w:cstheme="minorHAnsi"/>
          <w:bCs/>
        </w:rPr>
        <w:t>, milliste teemade käsitlemine, praktiline või iseseisev töö vm toetab just selle A veerus toodud õpiväljundi saavutamist. Kui üks teema või iseseisev töö toetab mitme õpiväljundi saavutamist, siis tooge need vastava õpiväljundi juures uuesti välja.</w:t>
      </w:r>
    </w:p>
    <w:p w14:paraId="6108F17E" w14:textId="291572FE" w:rsidR="00923339" w:rsidRDefault="00733F54" w:rsidP="00733F54">
      <w:pPr>
        <w:jc w:val="both"/>
        <w:rPr>
          <w:rFonts w:cstheme="minorHAnsi"/>
          <w:bCs/>
        </w:rPr>
      </w:pPr>
      <w:r w:rsidRPr="00733F54">
        <w:rPr>
          <w:rFonts w:cstheme="minorHAnsi"/>
          <w:bCs/>
        </w:rPr>
        <w:t xml:space="preserve">Märkige </w:t>
      </w:r>
      <w:r w:rsidRPr="00A17CCF">
        <w:rPr>
          <w:rFonts w:cstheme="minorHAnsi"/>
          <w:b/>
        </w:rPr>
        <w:t>C veergu</w:t>
      </w:r>
      <w:r w:rsidRPr="00733F54">
        <w:rPr>
          <w:rFonts w:cstheme="minorHAnsi"/>
          <w:bCs/>
        </w:rPr>
        <w:t>, kas ja kuidas hindate, et õppija on veerus A märgitud õpiväljundi saavutanud. Kui koolituse lõppedes õpiväljundite saavutatust ei hinnata, lisage veergu märge, et õpiväljundite saavutamist ei hinnata.</w:t>
      </w:r>
    </w:p>
    <w:p w14:paraId="4C651838" w14:textId="0B8121D1" w:rsidR="00C2001C" w:rsidRDefault="00C2001C" w:rsidP="00733F54">
      <w:pPr>
        <w:jc w:val="both"/>
        <w:rPr>
          <w:rFonts w:cstheme="minorHAnsi"/>
          <w:bCs/>
        </w:rPr>
      </w:pPr>
      <w:r>
        <w:rPr>
          <w:rFonts w:cstheme="minorHAnsi"/>
          <w:bCs/>
        </w:rPr>
        <w:t xml:space="preserve">Märkige </w:t>
      </w:r>
      <w:r w:rsidRPr="00A17CCF">
        <w:rPr>
          <w:rFonts w:cstheme="minorHAnsi"/>
          <w:b/>
        </w:rPr>
        <w:t>D veergu</w:t>
      </w:r>
      <w:r>
        <w:rPr>
          <w:rFonts w:cstheme="minorHAnsi"/>
          <w:bCs/>
        </w:rPr>
        <w:t xml:space="preserve">, </w:t>
      </w:r>
      <w:r w:rsidR="008120AE">
        <w:rPr>
          <w:rFonts w:cstheme="minorHAnsi"/>
          <w:bCs/>
        </w:rPr>
        <w:t>millised kriteeriumid olete seadnud õppijatele selle õpiväljundi omandamise kontrollimiseks.</w:t>
      </w:r>
    </w:p>
    <w:p w14:paraId="46B9F6C6" w14:textId="77777777" w:rsidR="005D5B70" w:rsidRDefault="00BA5B5D" w:rsidP="00BA5B5D">
      <w:pPr>
        <w:rPr>
          <w:bCs/>
        </w:rPr>
        <w:sectPr w:rsidR="005D5B70" w:rsidSect="00BC3699">
          <w:pgSz w:w="11906" w:h="16838"/>
          <w:pgMar w:top="1440" w:right="1440" w:bottom="1440" w:left="1440" w:header="709" w:footer="709" w:gutter="0"/>
          <w:cols w:space="708"/>
          <w:titlePg/>
          <w:docGrid w:linePitch="360"/>
        </w:sectPr>
      </w:pPr>
      <w:r>
        <w:rPr>
          <w:bCs/>
        </w:rPr>
        <w:br w:type="page"/>
      </w:r>
    </w:p>
    <w:tbl>
      <w:tblPr>
        <w:tblStyle w:val="PlainTable21"/>
        <w:tblW w:w="0" w:type="auto"/>
        <w:tblBorders>
          <w:top w:val="single" w:sz="4" w:space="0" w:color="112549" w:themeColor="accent5"/>
          <w:bottom w:val="single" w:sz="4" w:space="0" w:color="112549" w:themeColor="accent5"/>
          <w:insideH w:val="single" w:sz="4" w:space="0" w:color="112549" w:themeColor="accent5"/>
        </w:tblBorders>
        <w:tblLook w:val="04A0" w:firstRow="1" w:lastRow="0" w:firstColumn="1" w:lastColumn="0" w:noHBand="0" w:noVBand="1"/>
      </w:tblPr>
      <w:tblGrid>
        <w:gridCol w:w="2889"/>
        <w:gridCol w:w="6137"/>
      </w:tblGrid>
      <w:tr w:rsidR="00C2001C" w:rsidRPr="00B82C52" w14:paraId="515C2CDA" w14:textId="77777777" w:rsidTr="000D59A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89" w:type="dxa"/>
            <w:tcBorders>
              <w:bottom w:val="single" w:sz="4" w:space="0" w:color="112549" w:themeColor="text1"/>
            </w:tcBorders>
          </w:tcPr>
          <w:p w14:paraId="3140002F" w14:textId="77777777" w:rsidR="00C2001C" w:rsidRPr="00B82C52" w:rsidRDefault="00C2001C" w:rsidP="000D59AD">
            <w:pPr>
              <w:rPr>
                <w:bCs w:val="0"/>
                <w:color w:val="112549" w:themeColor="accent5"/>
                <w:sz w:val="22"/>
                <w:szCs w:val="22"/>
              </w:rPr>
            </w:pPr>
            <w:r>
              <w:rPr>
                <w:color w:val="112549" w:themeColor="accent5"/>
                <w:sz w:val="22"/>
                <w:szCs w:val="22"/>
              </w:rPr>
              <w:lastRenderedPageBreak/>
              <w:t>Õppekava nimetus, mida analüüsima hakkate</w:t>
            </w:r>
          </w:p>
        </w:tc>
        <w:tc>
          <w:tcPr>
            <w:tcW w:w="6137" w:type="dxa"/>
            <w:tcBorders>
              <w:bottom w:val="single" w:sz="4" w:space="0" w:color="112549" w:themeColor="text1"/>
            </w:tcBorders>
          </w:tcPr>
          <w:p w14:paraId="7F53EA9B" w14:textId="77777777" w:rsidR="00C2001C" w:rsidRPr="00B82C52" w:rsidRDefault="00C2001C" w:rsidP="000D59AD">
            <w:pPr>
              <w:jc w:val="both"/>
              <w:cnfStyle w:val="100000000000" w:firstRow="1" w:lastRow="0" w:firstColumn="0" w:lastColumn="0" w:oddVBand="0" w:evenVBand="0" w:oddHBand="0" w:evenHBand="0" w:firstRowFirstColumn="0" w:firstRowLastColumn="0" w:lastRowFirstColumn="0" w:lastRowLastColumn="0"/>
              <w:rPr>
                <w:b w:val="0"/>
                <w:bCs w:val="0"/>
                <w:sz w:val="22"/>
                <w:szCs w:val="22"/>
              </w:rPr>
            </w:pPr>
          </w:p>
        </w:tc>
      </w:tr>
      <w:tr w:rsidR="00C2001C" w:rsidRPr="00B82C52" w14:paraId="2B791B90" w14:textId="77777777" w:rsidTr="000D59A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89" w:type="dxa"/>
            <w:tcBorders>
              <w:top w:val="single" w:sz="4" w:space="0" w:color="112549" w:themeColor="text1"/>
            </w:tcBorders>
          </w:tcPr>
          <w:p w14:paraId="58317A71" w14:textId="77777777" w:rsidR="00C2001C" w:rsidRPr="00B82C52" w:rsidRDefault="00C2001C" w:rsidP="000D59AD">
            <w:pPr>
              <w:rPr>
                <w:b w:val="0"/>
                <w:bCs w:val="0"/>
                <w:color w:val="112549" w:themeColor="accent5"/>
                <w:sz w:val="22"/>
                <w:szCs w:val="22"/>
              </w:rPr>
            </w:pPr>
            <w:r>
              <w:rPr>
                <w:bCs w:val="0"/>
                <w:color w:val="112549" w:themeColor="accent5"/>
                <w:sz w:val="22"/>
                <w:szCs w:val="22"/>
              </w:rPr>
              <w:t>Otselink veebilehel olevale õppekavale</w:t>
            </w:r>
          </w:p>
        </w:tc>
        <w:tc>
          <w:tcPr>
            <w:tcW w:w="6137" w:type="dxa"/>
            <w:tcBorders>
              <w:top w:val="single" w:sz="4" w:space="0" w:color="112549" w:themeColor="text1"/>
            </w:tcBorders>
          </w:tcPr>
          <w:p w14:paraId="7D331352" w14:textId="77777777" w:rsidR="00C2001C" w:rsidRPr="00B82C52" w:rsidRDefault="00C2001C" w:rsidP="000D59AD">
            <w:pPr>
              <w:jc w:val="both"/>
              <w:cnfStyle w:val="000000100000" w:firstRow="0" w:lastRow="0" w:firstColumn="0" w:lastColumn="0" w:oddVBand="0" w:evenVBand="0" w:oddHBand="1" w:evenHBand="0" w:firstRowFirstColumn="0" w:firstRowLastColumn="0" w:lastRowFirstColumn="0" w:lastRowLastColumn="0"/>
              <w:rPr>
                <w:sz w:val="22"/>
                <w:szCs w:val="22"/>
              </w:rPr>
            </w:pPr>
          </w:p>
        </w:tc>
      </w:tr>
    </w:tbl>
    <w:p w14:paraId="0BB4C6EC" w14:textId="77777777" w:rsidR="00C2001C" w:rsidRDefault="00C2001C" w:rsidP="00B82C52">
      <w:pPr>
        <w:rPr>
          <w:b/>
        </w:rPr>
      </w:pPr>
    </w:p>
    <w:tbl>
      <w:tblPr>
        <w:tblStyle w:val="ListTable3-Accent31"/>
        <w:tblW w:w="9227" w:type="dxa"/>
        <w:tblBorders>
          <w:top w:val="single" w:sz="4" w:space="0" w:color="112549" w:themeColor="accent5"/>
          <w:left w:val="single" w:sz="4" w:space="0" w:color="112549" w:themeColor="accent5"/>
          <w:bottom w:val="single" w:sz="4" w:space="0" w:color="112549" w:themeColor="accent5"/>
          <w:right w:val="single" w:sz="4" w:space="0" w:color="112549" w:themeColor="accent5"/>
          <w:insideH w:val="single" w:sz="4" w:space="0" w:color="112549" w:themeColor="accent5"/>
          <w:insideV w:val="single" w:sz="4" w:space="0" w:color="112549" w:themeColor="accent5"/>
        </w:tblBorders>
        <w:tblLook w:val="04A0" w:firstRow="1" w:lastRow="0" w:firstColumn="1" w:lastColumn="0" w:noHBand="0" w:noVBand="1"/>
      </w:tblPr>
      <w:tblGrid>
        <w:gridCol w:w="2140"/>
        <w:gridCol w:w="2111"/>
        <w:gridCol w:w="2526"/>
        <w:gridCol w:w="2450"/>
      </w:tblGrid>
      <w:tr w:rsidR="00B82C52" w:rsidRPr="00E37BA6" w14:paraId="6671E334" w14:textId="77777777" w:rsidTr="00B70DAD">
        <w:trPr>
          <w:cnfStyle w:val="100000000000" w:firstRow="1" w:lastRow="0" w:firstColumn="0" w:lastColumn="0" w:oddVBand="0" w:evenVBand="0" w:oddHBand="0" w:evenHBand="0" w:firstRowFirstColumn="0" w:firstRowLastColumn="0" w:lastRowFirstColumn="0" w:lastRowLastColumn="0"/>
          <w:trHeight w:val="279"/>
        </w:trPr>
        <w:tc>
          <w:tcPr>
            <w:cnfStyle w:val="001000000100" w:firstRow="0" w:lastRow="0" w:firstColumn="1" w:lastColumn="0" w:oddVBand="0" w:evenVBand="0" w:oddHBand="0" w:evenHBand="0" w:firstRowFirstColumn="1" w:firstRowLastColumn="0" w:lastRowFirstColumn="0" w:lastRowLastColumn="0"/>
            <w:tcW w:w="2184" w:type="dxa"/>
            <w:tcBorders>
              <w:bottom w:val="none" w:sz="0" w:space="0" w:color="auto"/>
              <w:right w:val="none" w:sz="0" w:space="0" w:color="auto"/>
            </w:tcBorders>
            <w:shd w:val="clear" w:color="auto" w:fill="112549" w:themeFill="accent5"/>
          </w:tcPr>
          <w:p w14:paraId="2A478BDB" w14:textId="43442BB7" w:rsidR="00B82C52" w:rsidRPr="00B70DAD" w:rsidRDefault="00E6379A" w:rsidP="00B70DAD">
            <w:pPr>
              <w:pStyle w:val="Loendilik"/>
              <w:numPr>
                <w:ilvl w:val="0"/>
                <w:numId w:val="31"/>
              </w:numPr>
              <w:rPr>
                <w:b w:val="0"/>
                <w:color w:val="FFFFFF" w:themeColor="background1"/>
              </w:rPr>
            </w:pPr>
            <w:proofErr w:type="spellStart"/>
            <w:r w:rsidRPr="00B70DAD">
              <w:rPr>
                <w:rFonts w:cs="Calibri"/>
                <w:color w:val="FFFFFF" w:themeColor="background1"/>
                <w:szCs w:val="20"/>
                <w:lang w:val="en-GB"/>
              </w:rPr>
              <w:t>Õpiväljund</w:t>
            </w:r>
            <w:proofErr w:type="spellEnd"/>
          </w:p>
        </w:tc>
        <w:tc>
          <w:tcPr>
            <w:tcW w:w="2185" w:type="dxa"/>
            <w:shd w:val="clear" w:color="auto" w:fill="112549" w:themeFill="accent5"/>
          </w:tcPr>
          <w:p w14:paraId="15CD083C" w14:textId="6A4E1F4E" w:rsidR="00B82C52" w:rsidRPr="00B70DAD" w:rsidRDefault="00EA7C86" w:rsidP="00B70DAD">
            <w:pPr>
              <w:pStyle w:val="Loendilik"/>
              <w:numPr>
                <w:ilvl w:val="0"/>
                <w:numId w:val="31"/>
              </w:numP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B70DAD">
              <w:rPr>
                <w:rFonts w:cs="Calibri"/>
                <w:color w:val="FFFFFF" w:themeColor="background1"/>
                <w:szCs w:val="20"/>
                <w:lang w:val="en-GB"/>
              </w:rPr>
              <w:t>Teema</w:t>
            </w:r>
          </w:p>
        </w:tc>
        <w:tc>
          <w:tcPr>
            <w:tcW w:w="2542" w:type="dxa"/>
            <w:shd w:val="clear" w:color="auto" w:fill="112549" w:themeFill="accent5"/>
          </w:tcPr>
          <w:p w14:paraId="75C197B2" w14:textId="0D7EF0E1" w:rsidR="00B82C52" w:rsidRPr="00B70DAD" w:rsidRDefault="008120AE" w:rsidP="00B70DAD">
            <w:pPr>
              <w:pStyle w:val="Loendilik"/>
              <w:numPr>
                <w:ilvl w:val="0"/>
                <w:numId w:val="31"/>
              </w:numPr>
              <w:cnfStyle w:val="100000000000" w:firstRow="1" w:lastRow="0" w:firstColumn="0" w:lastColumn="0" w:oddVBand="0" w:evenVBand="0" w:oddHBand="0" w:evenHBand="0" w:firstRowFirstColumn="0" w:firstRowLastColumn="0" w:lastRowFirstColumn="0" w:lastRowLastColumn="0"/>
              <w:rPr>
                <w:b w:val="0"/>
                <w:color w:val="FFFFFF" w:themeColor="background1"/>
              </w:rPr>
            </w:pPr>
            <w:proofErr w:type="spellStart"/>
            <w:r>
              <w:rPr>
                <w:rFonts w:cs="Calibri"/>
                <w:color w:val="FFFFFF" w:themeColor="background1"/>
                <w:szCs w:val="20"/>
                <w:lang w:val="en-GB"/>
              </w:rPr>
              <w:t>Hindamisetegevus</w:t>
            </w:r>
            <w:proofErr w:type="spellEnd"/>
          </w:p>
        </w:tc>
        <w:tc>
          <w:tcPr>
            <w:tcW w:w="2316" w:type="dxa"/>
            <w:shd w:val="clear" w:color="auto" w:fill="112549" w:themeFill="accent5"/>
          </w:tcPr>
          <w:p w14:paraId="1EE586D2" w14:textId="52999CBB" w:rsidR="00B82C52" w:rsidRPr="00B70DAD" w:rsidRDefault="00EA7C86" w:rsidP="00B70DAD">
            <w:pPr>
              <w:pStyle w:val="Loendilik"/>
              <w:numPr>
                <w:ilvl w:val="0"/>
                <w:numId w:val="31"/>
              </w:numPr>
              <w:cnfStyle w:val="100000000000" w:firstRow="1" w:lastRow="0" w:firstColumn="0" w:lastColumn="0" w:oddVBand="0" w:evenVBand="0" w:oddHBand="0" w:evenHBand="0" w:firstRowFirstColumn="0" w:firstRowLastColumn="0" w:lastRowFirstColumn="0" w:lastRowLastColumn="0"/>
              <w:rPr>
                <w:b w:val="0"/>
                <w:color w:val="FFFFFF" w:themeColor="background1"/>
              </w:rPr>
            </w:pPr>
            <w:proofErr w:type="spellStart"/>
            <w:r w:rsidRPr="00B70DAD">
              <w:rPr>
                <w:rFonts w:cs="Calibri"/>
                <w:color w:val="FFFFFF" w:themeColor="background1"/>
                <w:szCs w:val="20"/>
                <w:lang w:val="en-GB"/>
              </w:rPr>
              <w:t>Hindamis</w:t>
            </w:r>
            <w:r w:rsidR="008120AE">
              <w:rPr>
                <w:rFonts w:cs="Calibri"/>
                <w:color w:val="FFFFFF" w:themeColor="background1"/>
                <w:szCs w:val="20"/>
                <w:lang w:val="en-GB"/>
              </w:rPr>
              <w:t>kriteerium</w:t>
            </w:r>
            <w:proofErr w:type="spellEnd"/>
          </w:p>
        </w:tc>
      </w:tr>
      <w:tr w:rsidR="00EA7C86" w:rsidRPr="00E37BA6" w14:paraId="178FF32D" w14:textId="77777777" w:rsidTr="00B70DAD">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184" w:type="dxa"/>
          </w:tcPr>
          <w:p w14:paraId="2DBF44A9" w14:textId="77777777" w:rsidR="00EA7C86" w:rsidRDefault="00EA7C86" w:rsidP="000D11BE">
            <w:pPr>
              <w:jc w:val="center"/>
              <w:rPr>
                <w:rFonts w:asciiTheme="majorHAnsi" w:hAnsiTheme="majorHAnsi"/>
              </w:rPr>
            </w:pPr>
          </w:p>
        </w:tc>
        <w:tc>
          <w:tcPr>
            <w:tcW w:w="2185" w:type="dxa"/>
          </w:tcPr>
          <w:p w14:paraId="1DB9C42A" w14:textId="77777777" w:rsidR="00EA7C86" w:rsidRDefault="00EA7C86" w:rsidP="000D11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2542" w:type="dxa"/>
          </w:tcPr>
          <w:p w14:paraId="7AA73EA5" w14:textId="77777777" w:rsidR="00EA7C86" w:rsidRDefault="00EA7C86" w:rsidP="000D11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2316" w:type="dxa"/>
          </w:tcPr>
          <w:p w14:paraId="7D1B3367" w14:textId="77777777" w:rsidR="00EA7C86" w:rsidRDefault="00EA7C86" w:rsidP="000D11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bl>
    <w:p w14:paraId="05BD5682" w14:textId="4EB0503C" w:rsidR="00BA5B5D" w:rsidRDefault="00BA5B5D" w:rsidP="00B82C52">
      <w:pPr>
        <w:rPr>
          <w:b/>
        </w:rPr>
      </w:pPr>
    </w:p>
    <w:p w14:paraId="11719D68" w14:textId="35A94D9E" w:rsidR="00BA5B5D" w:rsidRDefault="00BA5B5D" w:rsidP="00B82C52">
      <w:pPr>
        <w:rPr>
          <w:b/>
        </w:rPr>
      </w:pPr>
      <w:r>
        <w:rPr>
          <w:b/>
        </w:rPr>
        <w:br w:type="page"/>
      </w:r>
    </w:p>
    <w:tbl>
      <w:tblPr>
        <w:tblStyle w:val="PlainTable21"/>
        <w:tblW w:w="0" w:type="auto"/>
        <w:tblBorders>
          <w:top w:val="single" w:sz="4" w:space="0" w:color="112549" w:themeColor="accent5"/>
          <w:bottom w:val="single" w:sz="4" w:space="0" w:color="112549" w:themeColor="accent5"/>
          <w:insideH w:val="single" w:sz="4" w:space="0" w:color="112549" w:themeColor="accent5"/>
        </w:tblBorders>
        <w:tblLook w:val="04A0" w:firstRow="1" w:lastRow="0" w:firstColumn="1" w:lastColumn="0" w:noHBand="0" w:noVBand="1"/>
      </w:tblPr>
      <w:tblGrid>
        <w:gridCol w:w="2889"/>
        <w:gridCol w:w="6137"/>
      </w:tblGrid>
      <w:tr w:rsidR="00C2001C" w:rsidRPr="00B82C52" w14:paraId="4D07E608" w14:textId="77777777" w:rsidTr="000D59A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89" w:type="dxa"/>
            <w:tcBorders>
              <w:bottom w:val="single" w:sz="4" w:space="0" w:color="112549" w:themeColor="text1"/>
            </w:tcBorders>
          </w:tcPr>
          <w:p w14:paraId="59944098" w14:textId="77777777" w:rsidR="00C2001C" w:rsidRPr="00B82C52" w:rsidRDefault="00C2001C" w:rsidP="000D59AD">
            <w:pPr>
              <w:rPr>
                <w:bCs w:val="0"/>
                <w:color w:val="112549" w:themeColor="accent5"/>
                <w:sz w:val="22"/>
                <w:szCs w:val="22"/>
              </w:rPr>
            </w:pPr>
            <w:r>
              <w:rPr>
                <w:color w:val="112549" w:themeColor="accent5"/>
                <w:sz w:val="22"/>
                <w:szCs w:val="22"/>
              </w:rPr>
              <w:lastRenderedPageBreak/>
              <w:t>Õppekava nimetus, mida analüüsima hakkate</w:t>
            </w:r>
          </w:p>
        </w:tc>
        <w:tc>
          <w:tcPr>
            <w:tcW w:w="6137" w:type="dxa"/>
            <w:tcBorders>
              <w:bottom w:val="single" w:sz="4" w:space="0" w:color="112549" w:themeColor="text1"/>
            </w:tcBorders>
          </w:tcPr>
          <w:p w14:paraId="277EF84A" w14:textId="77777777" w:rsidR="00C2001C" w:rsidRPr="00B82C52" w:rsidRDefault="00C2001C" w:rsidP="000D59AD">
            <w:pPr>
              <w:jc w:val="both"/>
              <w:cnfStyle w:val="100000000000" w:firstRow="1" w:lastRow="0" w:firstColumn="0" w:lastColumn="0" w:oddVBand="0" w:evenVBand="0" w:oddHBand="0" w:evenHBand="0" w:firstRowFirstColumn="0" w:firstRowLastColumn="0" w:lastRowFirstColumn="0" w:lastRowLastColumn="0"/>
              <w:rPr>
                <w:b w:val="0"/>
                <w:bCs w:val="0"/>
                <w:sz w:val="22"/>
                <w:szCs w:val="22"/>
              </w:rPr>
            </w:pPr>
          </w:p>
        </w:tc>
      </w:tr>
      <w:tr w:rsidR="00C2001C" w:rsidRPr="00B82C52" w14:paraId="039BE156" w14:textId="77777777" w:rsidTr="000D59A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89" w:type="dxa"/>
            <w:tcBorders>
              <w:top w:val="single" w:sz="4" w:space="0" w:color="112549" w:themeColor="text1"/>
            </w:tcBorders>
          </w:tcPr>
          <w:p w14:paraId="43108EC2" w14:textId="77777777" w:rsidR="00C2001C" w:rsidRPr="00B82C52" w:rsidRDefault="00C2001C" w:rsidP="000D59AD">
            <w:pPr>
              <w:rPr>
                <w:b w:val="0"/>
                <w:bCs w:val="0"/>
                <w:color w:val="112549" w:themeColor="accent5"/>
                <w:sz w:val="22"/>
                <w:szCs w:val="22"/>
              </w:rPr>
            </w:pPr>
            <w:r>
              <w:rPr>
                <w:bCs w:val="0"/>
                <w:color w:val="112549" w:themeColor="accent5"/>
                <w:sz w:val="22"/>
                <w:szCs w:val="22"/>
              </w:rPr>
              <w:t>Otselink veebilehel olevale õppekavale</w:t>
            </w:r>
          </w:p>
        </w:tc>
        <w:tc>
          <w:tcPr>
            <w:tcW w:w="6137" w:type="dxa"/>
            <w:tcBorders>
              <w:top w:val="single" w:sz="4" w:space="0" w:color="112549" w:themeColor="text1"/>
            </w:tcBorders>
          </w:tcPr>
          <w:p w14:paraId="6D4177C0" w14:textId="77777777" w:rsidR="00C2001C" w:rsidRPr="00B82C52" w:rsidRDefault="00C2001C" w:rsidP="000D59AD">
            <w:pPr>
              <w:jc w:val="both"/>
              <w:cnfStyle w:val="000000100000" w:firstRow="0" w:lastRow="0" w:firstColumn="0" w:lastColumn="0" w:oddVBand="0" w:evenVBand="0" w:oddHBand="1" w:evenHBand="0" w:firstRowFirstColumn="0" w:firstRowLastColumn="0" w:lastRowFirstColumn="0" w:lastRowLastColumn="0"/>
              <w:rPr>
                <w:sz w:val="22"/>
                <w:szCs w:val="22"/>
              </w:rPr>
            </w:pPr>
          </w:p>
        </w:tc>
      </w:tr>
    </w:tbl>
    <w:p w14:paraId="0E2058F7" w14:textId="77777777" w:rsidR="00C2001C" w:rsidRDefault="00C2001C" w:rsidP="00C2001C">
      <w:pPr>
        <w:rPr>
          <w:b/>
        </w:rPr>
      </w:pPr>
    </w:p>
    <w:tbl>
      <w:tblPr>
        <w:tblStyle w:val="ListTable3-Accent31"/>
        <w:tblW w:w="9227" w:type="dxa"/>
        <w:tblBorders>
          <w:top w:val="single" w:sz="4" w:space="0" w:color="112549" w:themeColor="accent5"/>
          <w:left w:val="single" w:sz="4" w:space="0" w:color="112549" w:themeColor="accent5"/>
          <w:bottom w:val="single" w:sz="4" w:space="0" w:color="112549" w:themeColor="accent5"/>
          <w:right w:val="single" w:sz="4" w:space="0" w:color="112549" w:themeColor="accent5"/>
          <w:insideH w:val="single" w:sz="4" w:space="0" w:color="112549" w:themeColor="accent5"/>
          <w:insideV w:val="single" w:sz="4" w:space="0" w:color="112549" w:themeColor="accent5"/>
        </w:tblBorders>
        <w:tblLook w:val="04A0" w:firstRow="1" w:lastRow="0" w:firstColumn="1" w:lastColumn="0" w:noHBand="0" w:noVBand="1"/>
      </w:tblPr>
      <w:tblGrid>
        <w:gridCol w:w="2143"/>
        <w:gridCol w:w="2115"/>
        <w:gridCol w:w="2519"/>
        <w:gridCol w:w="2450"/>
      </w:tblGrid>
      <w:tr w:rsidR="00C2001C" w:rsidRPr="00E37BA6" w14:paraId="19CAED44" w14:textId="77777777" w:rsidTr="000D59AD">
        <w:trPr>
          <w:cnfStyle w:val="100000000000" w:firstRow="1" w:lastRow="0" w:firstColumn="0" w:lastColumn="0" w:oddVBand="0" w:evenVBand="0" w:oddHBand="0" w:evenHBand="0" w:firstRowFirstColumn="0" w:firstRowLastColumn="0" w:lastRowFirstColumn="0" w:lastRowLastColumn="0"/>
          <w:trHeight w:val="279"/>
        </w:trPr>
        <w:tc>
          <w:tcPr>
            <w:cnfStyle w:val="001000000100" w:firstRow="0" w:lastRow="0" w:firstColumn="1" w:lastColumn="0" w:oddVBand="0" w:evenVBand="0" w:oddHBand="0" w:evenHBand="0" w:firstRowFirstColumn="1" w:firstRowLastColumn="0" w:lastRowFirstColumn="0" w:lastRowLastColumn="0"/>
            <w:tcW w:w="2184" w:type="dxa"/>
            <w:shd w:val="clear" w:color="auto" w:fill="112549" w:themeFill="accent5"/>
          </w:tcPr>
          <w:p w14:paraId="0A01C277" w14:textId="77777777" w:rsidR="00C2001C" w:rsidRPr="00B70DAD" w:rsidRDefault="00C2001C" w:rsidP="00C2001C">
            <w:pPr>
              <w:pStyle w:val="Loendilik"/>
              <w:numPr>
                <w:ilvl w:val="0"/>
                <w:numId w:val="32"/>
              </w:numPr>
              <w:rPr>
                <w:b w:val="0"/>
                <w:color w:val="FFFFFF" w:themeColor="background1"/>
              </w:rPr>
            </w:pPr>
            <w:proofErr w:type="spellStart"/>
            <w:r w:rsidRPr="00B70DAD">
              <w:rPr>
                <w:rFonts w:cs="Calibri"/>
                <w:color w:val="FFFFFF" w:themeColor="background1"/>
                <w:szCs w:val="20"/>
                <w:lang w:val="en-GB"/>
              </w:rPr>
              <w:t>Õpiväljund</w:t>
            </w:r>
            <w:proofErr w:type="spellEnd"/>
          </w:p>
        </w:tc>
        <w:tc>
          <w:tcPr>
            <w:tcW w:w="2185" w:type="dxa"/>
            <w:shd w:val="clear" w:color="auto" w:fill="112549" w:themeFill="accent5"/>
          </w:tcPr>
          <w:p w14:paraId="008E14B1" w14:textId="77777777" w:rsidR="00C2001C" w:rsidRPr="00B70DAD" w:rsidRDefault="00C2001C" w:rsidP="00C2001C">
            <w:pPr>
              <w:pStyle w:val="Loendilik"/>
              <w:numPr>
                <w:ilvl w:val="0"/>
                <w:numId w:val="32"/>
              </w:numP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B70DAD">
              <w:rPr>
                <w:rFonts w:cs="Calibri"/>
                <w:color w:val="FFFFFF" w:themeColor="background1"/>
                <w:szCs w:val="20"/>
                <w:lang w:val="en-GB"/>
              </w:rPr>
              <w:t>Teema</w:t>
            </w:r>
          </w:p>
        </w:tc>
        <w:tc>
          <w:tcPr>
            <w:tcW w:w="2542" w:type="dxa"/>
            <w:shd w:val="clear" w:color="auto" w:fill="112549" w:themeFill="accent5"/>
          </w:tcPr>
          <w:p w14:paraId="65BC8C63" w14:textId="7A6A4E09" w:rsidR="00C2001C" w:rsidRPr="00B70DAD" w:rsidRDefault="00C2001C" w:rsidP="00C2001C">
            <w:pPr>
              <w:pStyle w:val="Loendilik"/>
              <w:numPr>
                <w:ilvl w:val="0"/>
                <w:numId w:val="32"/>
              </w:numPr>
              <w:cnfStyle w:val="100000000000" w:firstRow="1" w:lastRow="0" w:firstColumn="0" w:lastColumn="0" w:oddVBand="0" w:evenVBand="0" w:oddHBand="0" w:evenHBand="0" w:firstRowFirstColumn="0" w:firstRowLastColumn="0" w:lastRowFirstColumn="0" w:lastRowLastColumn="0"/>
              <w:rPr>
                <w:b w:val="0"/>
                <w:color w:val="FFFFFF" w:themeColor="background1"/>
              </w:rPr>
            </w:pPr>
            <w:proofErr w:type="spellStart"/>
            <w:r w:rsidRPr="00B70DAD">
              <w:rPr>
                <w:rFonts w:cs="Calibri"/>
                <w:color w:val="FFFFFF" w:themeColor="background1"/>
                <w:szCs w:val="20"/>
                <w:lang w:val="en-GB"/>
              </w:rPr>
              <w:t>Hindamis</w:t>
            </w:r>
            <w:r w:rsidR="008120AE">
              <w:rPr>
                <w:rFonts w:cs="Calibri"/>
                <w:color w:val="FFFFFF" w:themeColor="background1"/>
                <w:szCs w:val="20"/>
                <w:lang w:val="en-GB"/>
              </w:rPr>
              <w:t>tegevus</w:t>
            </w:r>
            <w:proofErr w:type="spellEnd"/>
          </w:p>
        </w:tc>
        <w:tc>
          <w:tcPr>
            <w:tcW w:w="2316" w:type="dxa"/>
            <w:shd w:val="clear" w:color="auto" w:fill="112549" w:themeFill="accent5"/>
          </w:tcPr>
          <w:p w14:paraId="0D6293C0" w14:textId="3EAECA7B" w:rsidR="00C2001C" w:rsidRPr="00B70DAD" w:rsidRDefault="00C2001C" w:rsidP="00C2001C">
            <w:pPr>
              <w:pStyle w:val="Loendilik"/>
              <w:numPr>
                <w:ilvl w:val="0"/>
                <w:numId w:val="32"/>
              </w:numPr>
              <w:cnfStyle w:val="100000000000" w:firstRow="1" w:lastRow="0" w:firstColumn="0" w:lastColumn="0" w:oddVBand="0" w:evenVBand="0" w:oddHBand="0" w:evenHBand="0" w:firstRowFirstColumn="0" w:firstRowLastColumn="0" w:lastRowFirstColumn="0" w:lastRowLastColumn="0"/>
              <w:rPr>
                <w:b w:val="0"/>
                <w:color w:val="FFFFFF" w:themeColor="background1"/>
              </w:rPr>
            </w:pPr>
            <w:proofErr w:type="spellStart"/>
            <w:r w:rsidRPr="00B70DAD">
              <w:rPr>
                <w:rFonts w:cs="Calibri"/>
                <w:color w:val="FFFFFF" w:themeColor="background1"/>
                <w:szCs w:val="20"/>
                <w:lang w:val="en-GB"/>
              </w:rPr>
              <w:t>Hindamis</w:t>
            </w:r>
            <w:r w:rsidR="008120AE">
              <w:rPr>
                <w:rFonts w:cs="Calibri"/>
                <w:color w:val="FFFFFF" w:themeColor="background1"/>
                <w:szCs w:val="20"/>
                <w:lang w:val="en-GB"/>
              </w:rPr>
              <w:t>kriteerium</w:t>
            </w:r>
            <w:proofErr w:type="spellEnd"/>
          </w:p>
        </w:tc>
      </w:tr>
      <w:tr w:rsidR="00C2001C" w:rsidRPr="00E37BA6" w14:paraId="11C59C6C" w14:textId="77777777" w:rsidTr="000D59AD">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184" w:type="dxa"/>
          </w:tcPr>
          <w:p w14:paraId="18FD0C3E" w14:textId="77777777" w:rsidR="00C2001C" w:rsidRDefault="00C2001C" w:rsidP="000D59AD">
            <w:pPr>
              <w:jc w:val="center"/>
              <w:rPr>
                <w:rFonts w:asciiTheme="majorHAnsi" w:hAnsiTheme="majorHAnsi"/>
              </w:rPr>
            </w:pPr>
          </w:p>
        </w:tc>
        <w:tc>
          <w:tcPr>
            <w:tcW w:w="2185" w:type="dxa"/>
          </w:tcPr>
          <w:p w14:paraId="3ECB6564" w14:textId="77777777" w:rsidR="00C2001C" w:rsidRDefault="00C2001C" w:rsidP="000D59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2542" w:type="dxa"/>
          </w:tcPr>
          <w:p w14:paraId="1BFD7004" w14:textId="77777777" w:rsidR="00C2001C" w:rsidRDefault="00C2001C" w:rsidP="000D59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2316" w:type="dxa"/>
          </w:tcPr>
          <w:p w14:paraId="64BF1641" w14:textId="77777777" w:rsidR="00C2001C" w:rsidRDefault="00C2001C" w:rsidP="000D59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bl>
    <w:p w14:paraId="082FC06C" w14:textId="72784A1E" w:rsidR="00BA5B5D" w:rsidRDefault="00BA5B5D" w:rsidP="00E6379A">
      <w:pPr>
        <w:spacing w:line="264" w:lineRule="auto"/>
        <w:rPr>
          <w:rFonts w:cstheme="minorHAnsi"/>
          <w:b/>
        </w:rPr>
      </w:pPr>
    </w:p>
    <w:p w14:paraId="27E760C6" w14:textId="7921A242" w:rsidR="003F1D19" w:rsidRDefault="00BA5B5D" w:rsidP="00BA5B5D">
      <w:pPr>
        <w:rPr>
          <w:rFonts w:cstheme="minorHAnsi"/>
          <w:b/>
        </w:rPr>
      </w:pPr>
      <w:r>
        <w:rPr>
          <w:rFonts w:cstheme="minorHAnsi"/>
          <w:b/>
        </w:rPr>
        <w:br w:type="page"/>
      </w:r>
    </w:p>
    <w:tbl>
      <w:tblPr>
        <w:tblStyle w:val="PlainTable21"/>
        <w:tblW w:w="0" w:type="auto"/>
        <w:tblBorders>
          <w:top w:val="single" w:sz="4" w:space="0" w:color="112549" w:themeColor="accent5"/>
          <w:bottom w:val="single" w:sz="4" w:space="0" w:color="112549" w:themeColor="accent5"/>
          <w:insideH w:val="single" w:sz="4" w:space="0" w:color="112549" w:themeColor="accent5"/>
        </w:tblBorders>
        <w:tblLook w:val="04A0" w:firstRow="1" w:lastRow="0" w:firstColumn="1" w:lastColumn="0" w:noHBand="0" w:noVBand="1"/>
      </w:tblPr>
      <w:tblGrid>
        <w:gridCol w:w="2889"/>
        <w:gridCol w:w="6137"/>
      </w:tblGrid>
      <w:tr w:rsidR="00C2001C" w:rsidRPr="00B82C52" w14:paraId="4109AF91" w14:textId="77777777" w:rsidTr="000D59A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89" w:type="dxa"/>
            <w:tcBorders>
              <w:bottom w:val="single" w:sz="4" w:space="0" w:color="112549" w:themeColor="text1"/>
            </w:tcBorders>
          </w:tcPr>
          <w:p w14:paraId="5D20E9B9" w14:textId="77777777" w:rsidR="00C2001C" w:rsidRPr="00B82C52" w:rsidRDefault="00C2001C" w:rsidP="000D59AD">
            <w:pPr>
              <w:rPr>
                <w:bCs w:val="0"/>
                <w:color w:val="112549" w:themeColor="accent5"/>
                <w:sz w:val="22"/>
                <w:szCs w:val="22"/>
              </w:rPr>
            </w:pPr>
            <w:r>
              <w:rPr>
                <w:color w:val="112549" w:themeColor="accent5"/>
                <w:sz w:val="22"/>
                <w:szCs w:val="22"/>
              </w:rPr>
              <w:lastRenderedPageBreak/>
              <w:t>Õppekava nimetus, mida analüüsima hakkate</w:t>
            </w:r>
          </w:p>
        </w:tc>
        <w:tc>
          <w:tcPr>
            <w:tcW w:w="6137" w:type="dxa"/>
            <w:tcBorders>
              <w:bottom w:val="single" w:sz="4" w:space="0" w:color="112549" w:themeColor="text1"/>
            </w:tcBorders>
          </w:tcPr>
          <w:p w14:paraId="52B33BCB" w14:textId="77777777" w:rsidR="00C2001C" w:rsidRPr="00B82C52" w:rsidRDefault="00C2001C" w:rsidP="000D59AD">
            <w:pPr>
              <w:jc w:val="both"/>
              <w:cnfStyle w:val="100000000000" w:firstRow="1" w:lastRow="0" w:firstColumn="0" w:lastColumn="0" w:oddVBand="0" w:evenVBand="0" w:oddHBand="0" w:evenHBand="0" w:firstRowFirstColumn="0" w:firstRowLastColumn="0" w:lastRowFirstColumn="0" w:lastRowLastColumn="0"/>
              <w:rPr>
                <w:b w:val="0"/>
                <w:bCs w:val="0"/>
                <w:sz w:val="22"/>
                <w:szCs w:val="22"/>
              </w:rPr>
            </w:pPr>
          </w:p>
        </w:tc>
      </w:tr>
      <w:tr w:rsidR="00C2001C" w:rsidRPr="00B82C52" w14:paraId="331BF4F2" w14:textId="77777777" w:rsidTr="000D59A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89" w:type="dxa"/>
            <w:tcBorders>
              <w:top w:val="single" w:sz="4" w:space="0" w:color="112549" w:themeColor="text1"/>
            </w:tcBorders>
          </w:tcPr>
          <w:p w14:paraId="2BA118D5" w14:textId="77777777" w:rsidR="00C2001C" w:rsidRPr="00B82C52" w:rsidRDefault="00C2001C" w:rsidP="000D59AD">
            <w:pPr>
              <w:rPr>
                <w:b w:val="0"/>
                <w:bCs w:val="0"/>
                <w:color w:val="112549" w:themeColor="accent5"/>
                <w:sz w:val="22"/>
                <w:szCs w:val="22"/>
              </w:rPr>
            </w:pPr>
            <w:r>
              <w:rPr>
                <w:bCs w:val="0"/>
                <w:color w:val="112549" w:themeColor="accent5"/>
                <w:sz w:val="22"/>
                <w:szCs w:val="22"/>
              </w:rPr>
              <w:t>Otselink veebilehel olevale õppekavale</w:t>
            </w:r>
          </w:p>
        </w:tc>
        <w:tc>
          <w:tcPr>
            <w:tcW w:w="6137" w:type="dxa"/>
            <w:tcBorders>
              <w:top w:val="single" w:sz="4" w:space="0" w:color="112549" w:themeColor="text1"/>
            </w:tcBorders>
          </w:tcPr>
          <w:p w14:paraId="5E425DF9" w14:textId="77777777" w:rsidR="00C2001C" w:rsidRPr="00B82C52" w:rsidRDefault="00C2001C" w:rsidP="000D59AD">
            <w:pPr>
              <w:jc w:val="both"/>
              <w:cnfStyle w:val="000000100000" w:firstRow="0" w:lastRow="0" w:firstColumn="0" w:lastColumn="0" w:oddVBand="0" w:evenVBand="0" w:oddHBand="1" w:evenHBand="0" w:firstRowFirstColumn="0" w:firstRowLastColumn="0" w:lastRowFirstColumn="0" w:lastRowLastColumn="0"/>
              <w:rPr>
                <w:sz w:val="22"/>
                <w:szCs w:val="22"/>
              </w:rPr>
            </w:pPr>
          </w:p>
        </w:tc>
      </w:tr>
    </w:tbl>
    <w:p w14:paraId="5290B96F" w14:textId="77777777" w:rsidR="00C2001C" w:rsidRDefault="00C2001C" w:rsidP="00C2001C">
      <w:pPr>
        <w:rPr>
          <w:b/>
        </w:rPr>
      </w:pPr>
    </w:p>
    <w:tbl>
      <w:tblPr>
        <w:tblStyle w:val="ListTable3-Accent31"/>
        <w:tblW w:w="9227" w:type="dxa"/>
        <w:tblBorders>
          <w:top w:val="single" w:sz="4" w:space="0" w:color="112549" w:themeColor="accent5"/>
          <w:left w:val="single" w:sz="4" w:space="0" w:color="112549" w:themeColor="accent5"/>
          <w:bottom w:val="single" w:sz="4" w:space="0" w:color="112549" w:themeColor="accent5"/>
          <w:right w:val="single" w:sz="4" w:space="0" w:color="112549" w:themeColor="accent5"/>
          <w:insideH w:val="single" w:sz="4" w:space="0" w:color="112549" w:themeColor="accent5"/>
          <w:insideV w:val="single" w:sz="4" w:space="0" w:color="112549" w:themeColor="accent5"/>
        </w:tblBorders>
        <w:tblLook w:val="04A0" w:firstRow="1" w:lastRow="0" w:firstColumn="1" w:lastColumn="0" w:noHBand="0" w:noVBand="1"/>
      </w:tblPr>
      <w:tblGrid>
        <w:gridCol w:w="2143"/>
        <w:gridCol w:w="2115"/>
        <w:gridCol w:w="2519"/>
        <w:gridCol w:w="2450"/>
      </w:tblGrid>
      <w:tr w:rsidR="00C2001C" w:rsidRPr="00E37BA6" w14:paraId="69800E10" w14:textId="77777777" w:rsidTr="000D59AD">
        <w:trPr>
          <w:cnfStyle w:val="100000000000" w:firstRow="1" w:lastRow="0" w:firstColumn="0" w:lastColumn="0" w:oddVBand="0" w:evenVBand="0" w:oddHBand="0" w:evenHBand="0" w:firstRowFirstColumn="0" w:firstRowLastColumn="0" w:lastRowFirstColumn="0" w:lastRowLastColumn="0"/>
          <w:trHeight w:val="279"/>
        </w:trPr>
        <w:tc>
          <w:tcPr>
            <w:cnfStyle w:val="001000000100" w:firstRow="0" w:lastRow="0" w:firstColumn="1" w:lastColumn="0" w:oddVBand="0" w:evenVBand="0" w:oddHBand="0" w:evenHBand="0" w:firstRowFirstColumn="1" w:firstRowLastColumn="0" w:lastRowFirstColumn="0" w:lastRowLastColumn="0"/>
            <w:tcW w:w="2184" w:type="dxa"/>
            <w:shd w:val="clear" w:color="auto" w:fill="112549" w:themeFill="accent5"/>
          </w:tcPr>
          <w:p w14:paraId="1526C925" w14:textId="77777777" w:rsidR="00C2001C" w:rsidRPr="00B70DAD" w:rsidRDefault="00C2001C" w:rsidP="00C2001C">
            <w:pPr>
              <w:pStyle w:val="Loendilik"/>
              <w:numPr>
                <w:ilvl w:val="0"/>
                <w:numId w:val="33"/>
              </w:numPr>
              <w:rPr>
                <w:b w:val="0"/>
                <w:color w:val="FFFFFF" w:themeColor="background1"/>
              </w:rPr>
            </w:pPr>
            <w:proofErr w:type="spellStart"/>
            <w:r w:rsidRPr="00B70DAD">
              <w:rPr>
                <w:rFonts w:cs="Calibri"/>
                <w:color w:val="FFFFFF" w:themeColor="background1"/>
                <w:szCs w:val="20"/>
                <w:lang w:val="en-GB"/>
              </w:rPr>
              <w:t>Õpiväljund</w:t>
            </w:r>
            <w:proofErr w:type="spellEnd"/>
          </w:p>
        </w:tc>
        <w:tc>
          <w:tcPr>
            <w:tcW w:w="2185" w:type="dxa"/>
            <w:shd w:val="clear" w:color="auto" w:fill="112549" w:themeFill="accent5"/>
          </w:tcPr>
          <w:p w14:paraId="0BFF408D" w14:textId="77777777" w:rsidR="00C2001C" w:rsidRPr="00B70DAD" w:rsidRDefault="00C2001C" w:rsidP="00C2001C">
            <w:pPr>
              <w:pStyle w:val="Loendilik"/>
              <w:numPr>
                <w:ilvl w:val="0"/>
                <w:numId w:val="33"/>
              </w:numP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B70DAD">
              <w:rPr>
                <w:rFonts w:cs="Calibri"/>
                <w:color w:val="FFFFFF" w:themeColor="background1"/>
                <w:szCs w:val="20"/>
                <w:lang w:val="en-GB"/>
              </w:rPr>
              <w:t>Teema</w:t>
            </w:r>
          </w:p>
        </w:tc>
        <w:tc>
          <w:tcPr>
            <w:tcW w:w="2542" w:type="dxa"/>
            <w:shd w:val="clear" w:color="auto" w:fill="112549" w:themeFill="accent5"/>
          </w:tcPr>
          <w:p w14:paraId="5A5C05DC" w14:textId="335E4217" w:rsidR="00C2001C" w:rsidRPr="00B70DAD" w:rsidRDefault="00C2001C" w:rsidP="00C2001C">
            <w:pPr>
              <w:pStyle w:val="Loendilik"/>
              <w:numPr>
                <w:ilvl w:val="0"/>
                <w:numId w:val="33"/>
              </w:numPr>
              <w:cnfStyle w:val="100000000000" w:firstRow="1" w:lastRow="0" w:firstColumn="0" w:lastColumn="0" w:oddVBand="0" w:evenVBand="0" w:oddHBand="0" w:evenHBand="0" w:firstRowFirstColumn="0" w:firstRowLastColumn="0" w:lastRowFirstColumn="0" w:lastRowLastColumn="0"/>
              <w:rPr>
                <w:b w:val="0"/>
                <w:color w:val="FFFFFF" w:themeColor="background1"/>
              </w:rPr>
            </w:pPr>
            <w:proofErr w:type="spellStart"/>
            <w:r w:rsidRPr="00B70DAD">
              <w:rPr>
                <w:rFonts w:cs="Calibri"/>
                <w:color w:val="FFFFFF" w:themeColor="background1"/>
                <w:szCs w:val="20"/>
                <w:lang w:val="en-GB"/>
              </w:rPr>
              <w:t>Hindamis</w:t>
            </w:r>
            <w:r w:rsidR="008120AE">
              <w:rPr>
                <w:rFonts w:cs="Calibri"/>
                <w:color w:val="FFFFFF" w:themeColor="background1"/>
                <w:szCs w:val="20"/>
                <w:lang w:val="en-GB"/>
              </w:rPr>
              <w:t>tegevus</w:t>
            </w:r>
            <w:proofErr w:type="spellEnd"/>
          </w:p>
        </w:tc>
        <w:tc>
          <w:tcPr>
            <w:tcW w:w="2316" w:type="dxa"/>
            <w:shd w:val="clear" w:color="auto" w:fill="112549" w:themeFill="accent5"/>
          </w:tcPr>
          <w:p w14:paraId="1759C24F" w14:textId="5417BEA2" w:rsidR="00C2001C" w:rsidRPr="00B70DAD" w:rsidRDefault="00C2001C" w:rsidP="00C2001C">
            <w:pPr>
              <w:pStyle w:val="Loendilik"/>
              <w:numPr>
                <w:ilvl w:val="0"/>
                <w:numId w:val="33"/>
              </w:numPr>
              <w:cnfStyle w:val="100000000000" w:firstRow="1" w:lastRow="0" w:firstColumn="0" w:lastColumn="0" w:oddVBand="0" w:evenVBand="0" w:oddHBand="0" w:evenHBand="0" w:firstRowFirstColumn="0" w:firstRowLastColumn="0" w:lastRowFirstColumn="0" w:lastRowLastColumn="0"/>
              <w:rPr>
                <w:b w:val="0"/>
                <w:color w:val="FFFFFF" w:themeColor="background1"/>
              </w:rPr>
            </w:pPr>
            <w:proofErr w:type="spellStart"/>
            <w:r w:rsidRPr="00B70DAD">
              <w:rPr>
                <w:rFonts w:cs="Calibri"/>
                <w:color w:val="FFFFFF" w:themeColor="background1"/>
                <w:szCs w:val="20"/>
                <w:lang w:val="en-GB"/>
              </w:rPr>
              <w:t>Hindamis</w:t>
            </w:r>
            <w:r w:rsidR="008120AE">
              <w:rPr>
                <w:rFonts w:cs="Calibri"/>
                <w:color w:val="FFFFFF" w:themeColor="background1"/>
                <w:szCs w:val="20"/>
                <w:lang w:val="en-GB"/>
              </w:rPr>
              <w:t>kriteerium</w:t>
            </w:r>
            <w:proofErr w:type="spellEnd"/>
          </w:p>
        </w:tc>
      </w:tr>
      <w:tr w:rsidR="00C2001C" w:rsidRPr="00E37BA6" w14:paraId="1287C835" w14:textId="77777777" w:rsidTr="000D59AD">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184" w:type="dxa"/>
          </w:tcPr>
          <w:p w14:paraId="70A872F2" w14:textId="77777777" w:rsidR="00C2001C" w:rsidRDefault="00C2001C" w:rsidP="000D59AD">
            <w:pPr>
              <w:jc w:val="center"/>
              <w:rPr>
                <w:rFonts w:asciiTheme="majorHAnsi" w:hAnsiTheme="majorHAnsi"/>
              </w:rPr>
            </w:pPr>
          </w:p>
        </w:tc>
        <w:tc>
          <w:tcPr>
            <w:tcW w:w="2185" w:type="dxa"/>
          </w:tcPr>
          <w:p w14:paraId="094EA6C7" w14:textId="77777777" w:rsidR="00C2001C" w:rsidRDefault="00C2001C" w:rsidP="000D59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2542" w:type="dxa"/>
          </w:tcPr>
          <w:p w14:paraId="2960D352" w14:textId="77777777" w:rsidR="00C2001C" w:rsidRDefault="00C2001C" w:rsidP="000D59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2316" w:type="dxa"/>
          </w:tcPr>
          <w:p w14:paraId="0297BF05" w14:textId="77777777" w:rsidR="00C2001C" w:rsidRDefault="00C2001C" w:rsidP="000D59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bl>
    <w:p w14:paraId="7E6E00C8" w14:textId="77777777" w:rsidR="00C2001C" w:rsidRPr="00E6379A" w:rsidRDefault="00C2001C" w:rsidP="00E6379A">
      <w:pPr>
        <w:spacing w:line="264" w:lineRule="auto"/>
        <w:rPr>
          <w:rFonts w:cstheme="minorHAnsi"/>
          <w:b/>
        </w:rPr>
      </w:pPr>
    </w:p>
    <w:p w14:paraId="3CE60BD7" w14:textId="77777777" w:rsidR="006C4AFB" w:rsidRDefault="006C4AFB">
      <w:pPr>
        <w:rPr>
          <w:rFonts w:eastAsiaTheme="majorEastAsia" w:cstheme="majorBidi"/>
          <w:b/>
          <w:bCs/>
          <w:color w:val="112549" w:themeColor="text1"/>
          <w:sz w:val="24"/>
          <w:szCs w:val="18"/>
          <w:lang w:val="en-US"/>
        </w:rPr>
      </w:pPr>
      <w:r>
        <w:br w:type="page"/>
      </w:r>
    </w:p>
    <w:p w14:paraId="4B0882B0" w14:textId="09D49F0A" w:rsidR="004D4A68" w:rsidRDefault="004D4A68" w:rsidP="004D4A68">
      <w:pPr>
        <w:pStyle w:val="Pealkiri3"/>
        <w:spacing w:after="240"/>
      </w:pPr>
      <w:bookmarkStart w:id="10" w:name="_Toc167458075"/>
      <w:proofErr w:type="spellStart"/>
      <w:r w:rsidRPr="004D4A68">
        <w:lastRenderedPageBreak/>
        <w:t>Kontrollküsimused</w:t>
      </w:r>
      <w:proofErr w:type="spellEnd"/>
      <w:r w:rsidRPr="004D4A68">
        <w:t xml:space="preserve"> </w:t>
      </w:r>
      <w:proofErr w:type="spellStart"/>
      <w:r w:rsidRPr="004D4A68">
        <w:t>pärast</w:t>
      </w:r>
      <w:proofErr w:type="spellEnd"/>
      <w:r w:rsidRPr="004D4A68">
        <w:t xml:space="preserve"> </w:t>
      </w:r>
      <w:proofErr w:type="spellStart"/>
      <w:r w:rsidRPr="004D4A68">
        <w:t>õppekava</w:t>
      </w:r>
      <w:proofErr w:type="spellEnd"/>
      <w:r w:rsidRPr="004D4A68">
        <w:t xml:space="preserve"> ja </w:t>
      </w:r>
      <w:proofErr w:type="spellStart"/>
      <w:r w:rsidRPr="004D4A68">
        <w:t>õppekavaarenduse</w:t>
      </w:r>
      <w:proofErr w:type="spellEnd"/>
      <w:r w:rsidRPr="004D4A68">
        <w:t xml:space="preserve"> </w:t>
      </w:r>
      <w:proofErr w:type="spellStart"/>
      <w:r w:rsidRPr="004D4A68">
        <w:t>valdkonna</w:t>
      </w:r>
      <w:proofErr w:type="spellEnd"/>
      <w:r w:rsidRPr="004D4A68">
        <w:t xml:space="preserve"> </w:t>
      </w:r>
      <w:proofErr w:type="spellStart"/>
      <w:r w:rsidRPr="004D4A68">
        <w:t>analüüsi</w:t>
      </w:r>
      <w:bookmarkEnd w:id="10"/>
      <w:proofErr w:type="spellEnd"/>
    </w:p>
    <w:p w14:paraId="208A7DF8" w14:textId="77777777" w:rsidR="004D4A68" w:rsidRDefault="004D4A68" w:rsidP="004D4A68">
      <w:pPr>
        <w:jc w:val="both"/>
      </w:pPr>
      <w:r>
        <w:t>Palun vaadake üle oma analüüsi tulemused ja mõelge veelkord läbi:</w:t>
      </w:r>
    </w:p>
    <w:p w14:paraId="30FAC4B5" w14:textId="37B35911" w:rsidR="004D4A68" w:rsidRPr="00430BAC" w:rsidRDefault="00DF6758" w:rsidP="00430BAC">
      <w:pPr>
        <w:jc w:val="both"/>
        <w:rPr>
          <w:szCs w:val="24"/>
        </w:rPr>
      </w:pPr>
      <w:sdt>
        <w:sdtPr>
          <w:rPr>
            <w:szCs w:val="24"/>
          </w:rPr>
          <w:id w:val="-1831676721"/>
          <w14:checkbox>
            <w14:checked w14:val="0"/>
            <w14:checkedState w14:val="2612" w14:font="MS Gothic"/>
            <w14:uncheckedState w14:val="2610" w14:font="MS Gothic"/>
          </w14:checkbox>
        </w:sdtPr>
        <w:sdtEndPr/>
        <w:sdtContent>
          <w:r w:rsidR="00430BAC">
            <w:rPr>
              <w:rFonts w:ascii="MS Gothic" w:eastAsia="MS Gothic" w:hAnsi="MS Gothic" w:hint="eastAsia"/>
              <w:szCs w:val="24"/>
            </w:rPr>
            <w:t>☐</w:t>
          </w:r>
        </w:sdtContent>
      </w:sdt>
      <w:r w:rsidR="004D4A68" w:rsidRPr="00430BAC">
        <w:rPr>
          <w:szCs w:val="24"/>
        </w:rPr>
        <w:t>Kas õppekava õpiväljundid on selgelt seotud õppe sisuga (teemad, moodulid, praktiline ja iseseisev töö jne) ning sisu tagab parimal moel õpiväljundite saavutamise? Mis vajab muutmist? Miks?</w:t>
      </w:r>
    </w:p>
    <w:p w14:paraId="4BF86C60" w14:textId="18169894" w:rsidR="004D4A68" w:rsidRPr="00430BAC" w:rsidRDefault="00DF6758" w:rsidP="00430BAC">
      <w:pPr>
        <w:jc w:val="both"/>
        <w:rPr>
          <w:szCs w:val="24"/>
        </w:rPr>
      </w:pPr>
      <w:sdt>
        <w:sdtPr>
          <w:rPr>
            <w:szCs w:val="24"/>
          </w:rPr>
          <w:id w:val="-183912248"/>
          <w14:checkbox>
            <w14:checked w14:val="0"/>
            <w14:checkedState w14:val="2612" w14:font="MS Gothic"/>
            <w14:uncheckedState w14:val="2610" w14:font="MS Gothic"/>
          </w14:checkbox>
        </w:sdtPr>
        <w:sdtEndPr/>
        <w:sdtContent>
          <w:r w:rsidR="00430BAC">
            <w:rPr>
              <w:rFonts w:ascii="MS Gothic" w:eastAsia="MS Gothic" w:hAnsi="MS Gothic" w:hint="eastAsia"/>
              <w:szCs w:val="24"/>
            </w:rPr>
            <w:t>☐</w:t>
          </w:r>
        </w:sdtContent>
      </w:sdt>
      <w:r w:rsidR="004D4A68" w:rsidRPr="00430BAC">
        <w:rPr>
          <w:szCs w:val="24"/>
        </w:rPr>
        <w:t>Kas õpiväljundid kirjeldavad arusaadavalt, mida õppija koolituse lõpuks peab teadma ja oskama? Mis vajab muutmist? Miks?</w:t>
      </w:r>
    </w:p>
    <w:p w14:paraId="24E49224" w14:textId="3C6C45C2" w:rsidR="004D4A68" w:rsidRPr="00430BAC" w:rsidRDefault="00DF6758" w:rsidP="00430BAC">
      <w:pPr>
        <w:jc w:val="both"/>
        <w:rPr>
          <w:szCs w:val="24"/>
        </w:rPr>
      </w:pPr>
      <w:sdt>
        <w:sdtPr>
          <w:rPr>
            <w:szCs w:val="24"/>
          </w:rPr>
          <w:id w:val="1958837622"/>
          <w14:checkbox>
            <w14:checked w14:val="0"/>
            <w14:checkedState w14:val="2612" w14:font="MS Gothic"/>
            <w14:uncheckedState w14:val="2610" w14:font="MS Gothic"/>
          </w14:checkbox>
        </w:sdtPr>
        <w:sdtEndPr/>
        <w:sdtContent>
          <w:r w:rsidR="00430BAC">
            <w:rPr>
              <w:rFonts w:ascii="MS Gothic" w:eastAsia="MS Gothic" w:hAnsi="MS Gothic" w:hint="eastAsia"/>
              <w:szCs w:val="24"/>
            </w:rPr>
            <w:t>☐</w:t>
          </w:r>
        </w:sdtContent>
      </w:sdt>
      <w:r w:rsidR="004D4A68" w:rsidRPr="00430BAC">
        <w:rPr>
          <w:szCs w:val="24"/>
        </w:rPr>
        <w:t>Kui koolituse lõpus antakse tunnistus, siis jälgige, et hinnatakse iga õpiväljundi saavutamist. Ühe õpiväljundi saavutamist võib hinnata mitme erineva hindamisviisiga. Samuti võib mitut õpiväljundit hinnata ühe ja sama hindamisviisiga. Oluline on jälgida, kas õppekavas esitatud hindamise viisid on selle koolituse õpiväljundite hindamiseks sobilikud. Mis vajab muutmist? Miks?</w:t>
      </w:r>
    </w:p>
    <w:p w14:paraId="7D371B68" w14:textId="77777777" w:rsidR="006C4AFB" w:rsidRDefault="004D5706">
      <w:pPr>
        <w:rPr>
          <w:i/>
          <w:iCs/>
        </w:rPr>
        <w:sectPr w:rsidR="006C4AFB" w:rsidSect="00BC3699">
          <w:pgSz w:w="11906" w:h="16838"/>
          <w:pgMar w:top="1440" w:right="1440" w:bottom="1440" w:left="1440" w:header="709" w:footer="709" w:gutter="0"/>
          <w:cols w:space="708"/>
          <w:formProt w:val="0"/>
          <w:titlePg/>
          <w:docGrid w:linePitch="360"/>
        </w:sectPr>
      </w:pPr>
      <w:r>
        <w:rPr>
          <w:i/>
          <w:iCs/>
        </w:rPr>
        <w:br w:type="page"/>
      </w:r>
    </w:p>
    <w:p w14:paraId="560894D1" w14:textId="7DCE98ED" w:rsidR="004D5706" w:rsidRDefault="004D5706" w:rsidP="004D5706">
      <w:pPr>
        <w:pStyle w:val="Pealkiri1"/>
        <w:rPr>
          <w:rFonts w:cstheme="minorHAnsi"/>
        </w:rPr>
      </w:pPr>
      <w:bookmarkStart w:id="11" w:name="_Toc167458076"/>
      <w:r>
        <w:lastRenderedPageBreak/>
        <w:t>II ÕPPIMINE JA ÕPETAMINE</w:t>
      </w:r>
      <w:bookmarkEnd w:id="11"/>
    </w:p>
    <w:p w14:paraId="2241F23D" w14:textId="6642A8F8" w:rsidR="004D5706" w:rsidRPr="00A26030" w:rsidRDefault="004D5706" w:rsidP="004D5706">
      <w:pPr>
        <w:pStyle w:val="Pealkiri2"/>
      </w:pPr>
      <w:bookmarkStart w:id="12" w:name="_Toc167458077"/>
      <w:r>
        <w:t>Koolitaja suunab õppijaid õppimise eest vastutust võtma.</w:t>
      </w:r>
      <w:bookmarkEnd w:id="12"/>
    </w:p>
    <w:p w14:paraId="56F6DF9B" w14:textId="7386C16D" w:rsidR="004D5706" w:rsidRPr="0045288F" w:rsidRDefault="004D5706" w:rsidP="004D5706">
      <w:pPr>
        <w:spacing w:before="240" w:line="264" w:lineRule="auto"/>
        <w:jc w:val="both"/>
        <w:rPr>
          <w:rFonts w:cstheme="minorHAnsi"/>
          <w:bCs/>
        </w:rPr>
      </w:pPr>
      <w:r w:rsidRPr="0045288F">
        <w:rPr>
          <w:rFonts w:cstheme="minorHAnsi"/>
          <w:b/>
          <w:u w:val="single"/>
        </w:rPr>
        <w:t>Suunised</w:t>
      </w:r>
      <w:r w:rsidRPr="0045288F">
        <w:rPr>
          <w:rFonts w:cstheme="minorHAnsi"/>
          <w:bCs/>
        </w:rPr>
        <w:t xml:space="preserve">: </w:t>
      </w:r>
      <w:r w:rsidR="002E4A1C" w:rsidRPr="002E4A1C">
        <w:rPr>
          <w:rFonts w:cstheme="minorHAnsi"/>
          <w:bCs/>
        </w:rPr>
        <w:t>Õppijad on kaasatud õppeprotsessi kujundamisse. See tähendab, et õppeprotsessi alguses on õppijatega läbi arutatud, mis on õppekava eesmärk, õpiväljundid, kuidas toimub õppimine ja hindamine ning kuidas antakse tagasisidet. Koolituse alguses on kaardistatud, milliste ootustega on õppijad koolitusele tulnud ning nende ootustega arvestatakse.</w:t>
      </w:r>
    </w:p>
    <w:p w14:paraId="57ED2828" w14:textId="5BF0C70C" w:rsidR="004D5706" w:rsidRPr="0045288F" w:rsidRDefault="004D5706" w:rsidP="004D5706">
      <w:pPr>
        <w:spacing w:before="240" w:line="264" w:lineRule="auto"/>
        <w:jc w:val="both"/>
        <w:rPr>
          <w:rFonts w:cstheme="minorHAnsi"/>
          <w:bCs/>
        </w:rPr>
      </w:pPr>
      <w:r w:rsidRPr="0045288F">
        <w:rPr>
          <w:rFonts w:cstheme="minorHAnsi"/>
          <w:b/>
          <w:u w:val="single"/>
        </w:rPr>
        <w:t>Toetavad küsimused eneseanalüüsiks:</w:t>
      </w:r>
    </w:p>
    <w:p w14:paraId="5B8A8B58" w14:textId="77777777" w:rsidR="002E4A1C" w:rsidRPr="002E4A1C" w:rsidRDefault="002E4A1C" w:rsidP="002E4A1C">
      <w:pPr>
        <w:pStyle w:val="Loendilik"/>
        <w:numPr>
          <w:ilvl w:val="0"/>
          <w:numId w:val="35"/>
        </w:numPr>
        <w:spacing w:line="264" w:lineRule="auto"/>
        <w:jc w:val="both"/>
        <w:rPr>
          <w:rFonts w:cstheme="minorHAnsi"/>
          <w:bCs/>
          <w:sz w:val="22"/>
          <w:szCs w:val="28"/>
        </w:rPr>
      </w:pPr>
      <w:proofErr w:type="spellStart"/>
      <w:r w:rsidRPr="002E4A1C">
        <w:rPr>
          <w:rFonts w:cstheme="minorHAnsi"/>
          <w:bCs/>
          <w:sz w:val="22"/>
          <w:szCs w:val="28"/>
        </w:rPr>
        <w:t>Kirjeldage</w:t>
      </w:r>
      <w:proofErr w:type="spellEnd"/>
      <w:r w:rsidRPr="002E4A1C">
        <w:rPr>
          <w:rFonts w:cstheme="minorHAnsi"/>
          <w:bCs/>
          <w:sz w:val="22"/>
          <w:szCs w:val="28"/>
        </w:rPr>
        <w:t xml:space="preserve">, </w:t>
      </w:r>
      <w:proofErr w:type="spellStart"/>
      <w:r w:rsidRPr="002E4A1C">
        <w:rPr>
          <w:rFonts w:cstheme="minorHAnsi"/>
          <w:bCs/>
          <w:sz w:val="22"/>
          <w:szCs w:val="28"/>
        </w:rPr>
        <w:t>mida</w:t>
      </w:r>
      <w:proofErr w:type="spellEnd"/>
      <w:r w:rsidRPr="002E4A1C">
        <w:rPr>
          <w:rFonts w:cstheme="minorHAnsi"/>
          <w:bCs/>
          <w:sz w:val="22"/>
          <w:szCs w:val="28"/>
        </w:rPr>
        <w:t xml:space="preserve"> </w:t>
      </w:r>
      <w:proofErr w:type="spellStart"/>
      <w:r w:rsidRPr="002E4A1C">
        <w:rPr>
          <w:rFonts w:cstheme="minorHAnsi"/>
          <w:bCs/>
          <w:sz w:val="22"/>
          <w:szCs w:val="28"/>
        </w:rPr>
        <w:t>teevad</w:t>
      </w:r>
      <w:proofErr w:type="spellEnd"/>
      <w:r w:rsidRPr="002E4A1C">
        <w:rPr>
          <w:rFonts w:cstheme="minorHAnsi"/>
          <w:bCs/>
          <w:sz w:val="22"/>
          <w:szCs w:val="28"/>
        </w:rPr>
        <w:t xml:space="preserve"> </w:t>
      </w:r>
      <w:proofErr w:type="spellStart"/>
      <w:r w:rsidRPr="002E4A1C">
        <w:rPr>
          <w:rFonts w:cstheme="minorHAnsi"/>
          <w:bCs/>
          <w:sz w:val="22"/>
          <w:szCs w:val="28"/>
        </w:rPr>
        <w:t>koolitajad</w:t>
      </w:r>
      <w:proofErr w:type="spellEnd"/>
      <w:r w:rsidRPr="002E4A1C">
        <w:rPr>
          <w:rFonts w:cstheme="minorHAnsi"/>
          <w:bCs/>
          <w:sz w:val="22"/>
          <w:szCs w:val="28"/>
        </w:rPr>
        <w:t xml:space="preserve"> </w:t>
      </w:r>
      <w:proofErr w:type="spellStart"/>
      <w:r w:rsidRPr="002E4A1C">
        <w:rPr>
          <w:rFonts w:cstheme="minorHAnsi"/>
          <w:bCs/>
          <w:sz w:val="22"/>
          <w:szCs w:val="28"/>
        </w:rPr>
        <w:t>selleks</w:t>
      </w:r>
      <w:proofErr w:type="spellEnd"/>
      <w:r w:rsidRPr="002E4A1C">
        <w:rPr>
          <w:rFonts w:cstheme="minorHAnsi"/>
          <w:bCs/>
          <w:sz w:val="22"/>
          <w:szCs w:val="28"/>
        </w:rPr>
        <w:t xml:space="preserve">, et </w:t>
      </w:r>
      <w:proofErr w:type="spellStart"/>
      <w:r w:rsidRPr="002E4A1C">
        <w:rPr>
          <w:rFonts w:cstheme="minorHAnsi"/>
          <w:bCs/>
          <w:sz w:val="22"/>
          <w:szCs w:val="28"/>
        </w:rPr>
        <w:t>õppija</w:t>
      </w:r>
      <w:proofErr w:type="spellEnd"/>
      <w:r w:rsidRPr="002E4A1C">
        <w:rPr>
          <w:rFonts w:cstheme="minorHAnsi"/>
          <w:bCs/>
          <w:sz w:val="22"/>
          <w:szCs w:val="28"/>
        </w:rPr>
        <w:t xml:space="preserve"> </w:t>
      </w:r>
      <w:proofErr w:type="spellStart"/>
      <w:r w:rsidRPr="002E4A1C">
        <w:rPr>
          <w:rFonts w:cstheme="minorHAnsi"/>
          <w:bCs/>
          <w:sz w:val="22"/>
          <w:szCs w:val="28"/>
        </w:rPr>
        <w:t>oleks</w:t>
      </w:r>
      <w:proofErr w:type="spellEnd"/>
      <w:r w:rsidRPr="002E4A1C">
        <w:rPr>
          <w:rFonts w:cstheme="minorHAnsi"/>
          <w:bCs/>
          <w:sz w:val="22"/>
          <w:szCs w:val="28"/>
        </w:rPr>
        <w:t xml:space="preserve"> </w:t>
      </w:r>
      <w:proofErr w:type="spellStart"/>
      <w:r w:rsidRPr="002E4A1C">
        <w:rPr>
          <w:rFonts w:cstheme="minorHAnsi"/>
          <w:bCs/>
          <w:sz w:val="22"/>
          <w:szCs w:val="28"/>
        </w:rPr>
        <w:t>motiveeritud</w:t>
      </w:r>
      <w:proofErr w:type="spellEnd"/>
      <w:r w:rsidRPr="002E4A1C">
        <w:rPr>
          <w:rFonts w:cstheme="minorHAnsi"/>
          <w:bCs/>
          <w:sz w:val="22"/>
          <w:szCs w:val="28"/>
        </w:rPr>
        <w:t xml:space="preserve"> </w:t>
      </w:r>
      <w:proofErr w:type="spellStart"/>
      <w:r w:rsidRPr="002E4A1C">
        <w:rPr>
          <w:rFonts w:cstheme="minorHAnsi"/>
          <w:bCs/>
          <w:sz w:val="22"/>
          <w:szCs w:val="28"/>
        </w:rPr>
        <w:t>õppima</w:t>
      </w:r>
      <w:proofErr w:type="spellEnd"/>
      <w:r w:rsidRPr="002E4A1C">
        <w:rPr>
          <w:rFonts w:cstheme="minorHAnsi"/>
          <w:bCs/>
          <w:sz w:val="22"/>
          <w:szCs w:val="28"/>
        </w:rPr>
        <w:t>?</w:t>
      </w:r>
    </w:p>
    <w:p w14:paraId="5F1DBBB0" w14:textId="77777777" w:rsidR="002E4A1C" w:rsidRPr="002E4A1C" w:rsidRDefault="002E4A1C" w:rsidP="002E4A1C">
      <w:pPr>
        <w:pStyle w:val="Loendilik"/>
        <w:numPr>
          <w:ilvl w:val="0"/>
          <w:numId w:val="35"/>
        </w:numPr>
        <w:spacing w:line="264" w:lineRule="auto"/>
        <w:jc w:val="both"/>
        <w:rPr>
          <w:rFonts w:cstheme="minorHAnsi"/>
          <w:bCs/>
          <w:sz w:val="22"/>
          <w:szCs w:val="28"/>
        </w:rPr>
      </w:pPr>
      <w:r w:rsidRPr="002E4A1C">
        <w:rPr>
          <w:rFonts w:cstheme="minorHAnsi"/>
          <w:bCs/>
          <w:sz w:val="22"/>
          <w:szCs w:val="28"/>
        </w:rPr>
        <w:t xml:space="preserve">Kas </w:t>
      </w:r>
      <w:proofErr w:type="spellStart"/>
      <w:r w:rsidRPr="002E4A1C">
        <w:rPr>
          <w:rFonts w:cstheme="minorHAnsi"/>
          <w:bCs/>
          <w:sz w:val="22"/>
          <w:szCs w:val="28"/>
        </w:rPr>
        <w:t>õppijatega</w:t>
      </w:r>
      <w:proofErr w:type="spellEnd"/>
      <w:r w:rsidRPr="002E4A1C">
        <w:rPr>
          <w:rFonts w:cstheme="minorHAnsi"/>
          <w:bCs/>
          <w:sz w:val="22"/>
          <w:szCs w:val="28"/>
        </w:rPr>
        <w:t xml:space="preserve"> </w:t>
      </w:r>
      <w:proofErr w:type="spellStart"/>
      <w:r w:rsidRPr="002E4A1C">
        <w:rPr>
          <w:rFonts w:cstheme="minorHAnsi"/>
          <w:bCs/>
          <w:sz w:val="22"/>
          <w:szCs w:val="28"/>
        </w:rPr>
        <w:t>räägitakse</w:t>
      </w:r>
      <w:proofErr w:type="spellEnd"/>
      <w:r w:rsidRPr="002E4A1C">
        <w:rPr>
          <w:rFonts w:cstheme="minorHAnsi"/>
          <w:bCs/>
          <w:sz w:val="22"/>
          <w:szCs w:val="28"/>
        </w:rPr>
        <w:t xml:space="preserve"> </w:t>
      </w:r>
      <w:proofErr w:type="spellStart"/>
      <w:r w:rsidRPr="002E4A1C">
        <w:rPr>
          <w:rFonts w:cstheme="minorHAnsi"/>
          <w:bCs/>
          <w:sz w:val="22"/>
          <w:szCs w:val="28"/>
        </w:rPr>
        <w:t>läbi</w:t>
      </w:r>
      <w:proofErr w:type="spellEnd"/>
      <w:r w:rsidRPr="002E4A1C">
        <w:rPr>
          <w:rFonts w:cstheme="minorHAnsi"/>
          <w:bCs/>
          <w:sz w:val="22"/>
          <w:szCs w:val="28"/>
        </w:rPr>
        <w:t xml:space="preserve"> </w:t>
      </w:r>
      <w:proofErr w:type="spellStart"/>
      <w:r w:rsidRPr="002E4A1C">
        <w:rPr>
          <w:rFonts w:cstheme="minorHAnsi"/>
          <w:bCs/>
          <w:sz w:val="22"/>
          <w:szCs w:val="28"/>
        </w:rPr>
        <w:t>saavutatavad</w:t>
      </w:r>
      <w:proofErr w:type="spellEnd"/>
      <w:r w:rsidRPr="002E4A1C">
        <w:rPr>
          <w:rFonts w:cstheme="minorHAnsi"/>
          <w:bCs/>
          <w:sz w:val="22"/>
          <w:szCs w:val="28"/>
        </w:rPr>
        <w:t xml:space="preserve"> </w:t>
      </w:r>
      <w:proofErr w:type="spellStart"/>
      <w:r w:rsidRPr="002E4A1C">
        <w:rPr>
          <w:rFonts w:cstheme="minorHAnsi"/>
          <w:bCs/>
          <w:sz w:val="22"/>
          <w:szCs w:val="28"/>
        </w:rPr>
        <w:t>õpiväljundid</w:t>
      </w:r>
      <w:proofErr w:type="spellEnd"/>
      <w:r w:rsidRPr="002E4A1C">
        <w:rPr>
          <w:rFonts w:cstheme="minorHAnsi"/>
          <w:bCs/>
          <w:sz w:val="22"/>
          <w:szCs w:val="28"/>
        </w:rPr>
        <w:t xml:space="preserve"> </w:t>
      </w:r>
      <w:proofErr w:type="spellStart"/>
      <w:r w:rsidRPr="002E4A1C">
        <w:rPr>
          <w:rFonts w:cstheme="minorHAnsi"/>
          <w:bCs/>
          <w:sz w:val="22"/>
          <w:szCs w:val="28"/>
        </w:rPr>
        <w:t>ning</w:t>
      </w:r>
      <w:proofErr w:type="spellEnd"/>
      <w:r w:rsidRPr="002E4A1C">
        <w:rPr>
          <w:rFonts w:cstheme="minorHAnsi"/>
          <w:bCs/>
          <w:sz w:val="22"/>
          <w:szCs w:val="28"/>
        </w:rPr>
        <w:t xml:space="preserve"> </w:t>
      </w:r>
      <w:proofErr w:type="spellStart"/>
      <w:r w:rsidRPr="002E4A1C">
        <w:rPr>
          <w:rFonts w:cstheme="minorHAnsi"/>
          <w:bCs/>
          <w:sz w:val="22"/>
          <w:szCs w:val="28"/>
        </w:rPr>
        <w:t>nende</w:t>
      </w:r>
      <w:proofErr w:type="spellEnd"/>
      <w:r w:rsidRPr="002E4A1C">
        <w:rPr>
          <w:rFonts w:cstheme="minorHAnsi"/>
          <w:bCs/>
          <w:sz w:val="22"/>
          <w:szCs w:val="28"/>
        </w:rPr>
        <w:t xml:space="preserve"> </w:t>
      </w:r>
      <w:proofErr w:type="spellStart"/>
      <w:r w:rsidRPr="002E4A1C">
        <w:rPr>
          <w:rFonts w:cstheme="minorHAnsi"/>
          <w:bCs/>
          <w:sz w:val="22"/>
          <w:szCs w:val="28"/>
        </w:rPr>
        <w:t>hindamise</w:t>
      </w:r>
      <w:proofErr w:type="spellEnd"/>
      <w:r w:rsidRPr="002E4A1C">
        <w:rPr>
          <w:rFonts w:cstheme="minorHAnsi"/>
          <w:bCs/>
          <w:sz w:val="22"/>
          <w:szCs w:val="28"/>
        </w:rPr>
        <w:t xml:space="preserve"> </w:t>
      </w:r>
      <w:proofErr w:type="spellStart"/>
      <w:r w:rsidRPr="002E4A1C">
        <w:rPr>
          <w:rFonts w:cstheme="minorHAnsi"/>
          <w:bCs/>
          <w:sz w:val="22"/>
          <w:szCs w:val="28"/>
        </w:rPr>
        <w:t>viisid</w:t>
      </w:r>
      <w:proofErr w:type="spellEnd"/>
      <w:r w:rsidRPr="002E4A1C">
        <w:rPr>
          <w:rFonts w:cstheme="minorHAnsi"/>
          <w:bCs/>
          <w:sz w:val="22"/>
          <w:szCs w:val="28"/>
        </w:rPr>
        <w:t xml:space="preserve"> </w:t>
      </w:r>
      <w:proofErr w:type="spellStart"/>
      <w:r w:rsidRPr="002E4A1C">
        <w:rPr>
          <w:rFonts w:cstheme="minorHAnsi"/>
          <w:bCs/>
          <w:sz w:val="22"/>
          <w:szCs w:val="28"/>
        </w:rPr>
        <w:t>ning</w:t>
      </w:r>
      <w:proofErr w:type="spellEnd"/>
      <w:r w:rsidRPr="002E4A1C">
        <w:rPr>
          <w:rFonts w:cstheme="minorHAnsi"/>
          <w:bCs/>
          <w:sz w:val="22"/>
          <w:szCs w:val="28"/>
        </w:rPr>
        <w:t xml:space="preserve"> </w:t>
      </w:r>
      <w:proofErr w:type="spellStart"/>
      <w:r w:rsidRPr="002E4A1C">
        <w:rPr>
          <w:rFonts w:cstheme="minorHAnsi"/>
          <w:bCs/>
          <w:sz w:val="22"/>
          <w:szCs w:val="28"/>
        </w:rPr>
        <w:t>arvestatakse</w:t>
      </w:r>
      <w:proofErr w:type="spellEnd"/>
      <w:r w:rsidRPr="002E4A1C">
        <w:rPr>
          <w:rFonts w:cstheme="minorHAnsi"/>
          <w:bCs/>
          <w:sz w:val="22"/>
          <w:szCs w:val="28"/>
        </w:rPr>
        <w:t xml:space="preserve"> </w:t>
      </w:r>
      <w:proofErr w:type="spellStart"/>
      <w:r w:rsidRPr="002E4A1C">
        <w:rPr>
          <w:rFonts w:cstheme="minorHAnsi"/>
          <w:bCs/>
          <w:sz w:val="22"/>
          <w:szCs w:val="28"/>
        </w:rPr>
        <w:t>nendega</w:t>
      </w:r>
      <w:proofErr w:type="spellEnd"/>
      <w:r w:rsidRPr="002E4A1C">
        <w:rPr>
          <w:rFonts w:cstheme="minorHAnsi"/>
          <w:bCs/>
          <w:sz w:val="22"/>
          <w:szCs w:val="28"/>
        </w:rPr>
        <w:t xml:space="preserve"> </w:t>
      </w:r>
      <w:proofErr w:type="spellStart"/>
      <w:r w:rsidRPr="002E4A1C">
        <w:rPr>
          <w:rFonts w:cstheme="minorHAnsi"/>
          <w:bCs/>
          <w:sz w:val="22"/>
          <w:szCs w:val="28"/>
        </w:rPr>
        <w:t>võimaluste</w:t>
      </w:r>
      <w:proofErr w:type="spellEnd"/>
      <w:r w:rsidRPr="002E4A1C">
        <w:rPr>
          <w:rFonts w:cstheme="minorHAnsi"/>
          <w:bCs/>
          <w:sz w:val="22"/>
          <w:szCs w:val="28"/>
        </w:rPr>
        <w:t xml:space="preserve"> </w:t>
      </w:r>
      <w:proofErr w:type="spellStart"/>
      <w:r w:rsidRPr="002E4A1C">
        <w:rPr>
          <w:rFonts w:cstheme="minorHAnsi"/>
          <w:bCs/>
          <w:sz w:val="22"/>
          <w:szCs w:val="28"/>
        </w:rPr>
        <w:t>piires</w:t>
      </w:r>
      <w:proofErr w:type="spellEnd"/>
      <w:r w:rsidRPr="002E4A1C">
        <w:rPr>
          <w:rFonts w:cstheme="minorHAnsi"/>
          <w:bCs/>
          <w:sz w:val="22"/>
          <w:szCs w:val="28"/>
        </w:rPr>
        <w:t>?</w:t>
      </w:r>
    </w:p>
    <w:p w14:paraId="5922A12A" w14:textId="77777777" w:rsidR="00BB4817" w:rsidRDefault="002E4A1C" w:rsidP="00D4384F">
      <w:pPr>
        <w:pStyle w:val="Loendilik"/>
        <w:numPr>
          <w:ilvl w:val="0"/>
          <w:numId w:val="35"/>
        </w:numPr>
        <w:spacing w:line="264" w:lineRule="auto"/>
        <w:jc w:val="both"/>
        <w:rPr>
          <w:rFonts w:cstheme="minorHAnsi"/>
          <w:bCs/>
          <w:sz w:val="22"/>
          <w:szCs w:val="28"/>
        </w:rPr>
        <w:sectPr w:rsidR="00BB4817" w:rsidSect="006C4AFB">
          <w:type w:val="continuous"/>
          <w:pgSz w:w="11906" w:h="16838"/>
          <w:pgMar w:top="1440" w:right="1440" w:bottom="1440" w:left="1440" w:header="709" w:footer="709" w:gutter="0"/>
          <w:cols w:space="708"/>
          <w:titlePg/>
          <w:docGrid w:linePitch="360"/>
        </w:sectPr>
      </w:pPr>
      <w:proofErr w:type="spellStart"/>
      <w:r w:rsidRPr="006C4AFB">
        <w:rPr>
          <w:rFonts w:cstheme="minorHAnsi"/>
          <w:bCs/>
          <w:sz w:val="22"/>
          <w:szCs w:val="28"/>
        </w:rPr>
        <w:t>Tooge</w:t>
      </w:r>
      <w:proofErr w:type="spellEnd"/>
      <w:r w:rsidRPr="006C4AFB">
        <w:rPr>
          <w:rFonts w:cstheme="minorHAnsi"/>
          <w:bCs/>
          <w:sz w:val="22"/>
          <w:szCs w:val="28"/>
        </w:rPr>
        <w:t xml:space="preserve"> </w:t>
      </w:r>
      <w:proofErr w:type="spellStart"/>
      <w:r w:rsidRPr="006C4AFB">
        <w:rPr>
          <w:rFonts w:cstheme="minorHAnsi"/>
          <w:bCs/>
          <w:sz w:val="22"/>
          <w:szCs w:val="28"/>
        </w:rPr>
        <w:t>konkreetseid</w:t>
      </w:r>
      <w:proofErr w:type="spellEnd"/>
      <w:r w:rsidRPr="006C4AFB">
        <w:rPr>
          <w:rFonts w:cstheme="minorHAnsi"/>
          <w:bCs/>
          <w:sz w:val="22"/>
          <w:szCs w:val="28"/>
        </w:rPr>
        <w:t xml:space="preserve"> </w:t>
      </w:r>
      <w:proofErr w:type="spellStart"/>
      <w:r w:rsidRPr="006C4AFB">
        <w:rPr>
          <w:rFonts w:cstheme="minorHAnsi"/>
          <w:bCs/>
          <w:sz w:val="22"/>
          <w:szCs w:val="28"/>
        </w:rPr>
        <w:t>näiteid</w:t>
      </w:r>
      <w:proofErr w:type="spellEnd"/>
      <w:r w:rsidRPr="006C4AFB">
        <w:rPr>
          <w:rFonts w:cstheme="minorHAnsi"/>
          <w:bCs/>
          <w:sz w:val="22"/>
          <w:szCs w:val="28"/>
        </w:rPr>
        <w:t xml:space="preserve"> </w:t>
      </w:r>
      <w:proofErr w:type="spellStart"/>
      <w:r w:rsidRPr="006C4AFB">
        <w:rPr>
          <w:rFonts w:cstheme="minorHAnsi"/>
          <w:bCs/>
          <w:sz w:val="22"/>
          <w:szCs w:val="28"/>
        </w:rPr>
        <w:t>selle</w:t>
      </w:r>
      <w:proofErr w:type="spellEnd"/>
      <w:r w:rsidRPr="006C4AFB">
        <w:rPr>
          <w:rFonts w:cstheme="minorHAnsi"/>
          <w:bCs/>
          <w:sz w:val="22"/>
          <w:szCs w:val="28"/>
        </w:rPr>
        <w:t xml:space="preserve"> </w:t>
      </w:r>
      <w:proofErr w:type="spellStart"/>
      <w:r w:rsidRPr="006C4AFB">
        <w:rPr>
          <w:rFonts w:cstheme="minorHAnsi"/>
          <w:bCs/>
          <w:sz w:val="22"/>
          <w:szCs w:val="28"/>
        </w:rPr>
        <w:t>kohta</w:t>
      </w:r>
      <w:proofErr w:type="spellEnd"/>
      <w:r w:rsidRPr="006C4AFB">
        <w:rPr>
          <w:rFonts w:cstheme="minorHAnsi"/>
          <w:bCs/>
          <w:sz w:val="22"/>
          <w:szCs w:val="28"/>
        </w:rPr>
        <w:t xml:space="preserve">, </w:t>
      </w:r>
      <w:proofErr w:type="spellStart"/>
      <w:r w:rsidRPr="006C4AFB">
        <w:rPr>
          <w:rFonts w:cstheme="minorHAnsi"/>
          <w:bCs/>
          <w:sz w:val="22"/>
          <w:szCs w:val="28"/>
        </w:rPr>
        <w:t>kuidas</w:t>
      </w:r>
      <w:proofErr w:type="spellEnd"/>
      <w:r w:rsidRPr="006C4AFB">
        <w:rPr>
          <w:rFonts w:cstheme="minorHAnsi"/>
          <w:bCs/>
          <w:sz w:val="22"/>
          <w:szCs w:val="28"/>
        </w:rPr>
        <w:t xml:space="preserve"> </w:t>
      </w:r>
      <w:proofErr w:type="spellStart"/>
      <w:r w:rsidRPr="006C4AFB">
        <w:rPr>
          <w:rFonts w:cstheme="minorHAnsi"/>
          <w:bCs/>
          <w:sz w:val="22"/>
          <w:szCs w:val="28"/>
        </w:rPr>
        <w:t>koolitaja</w:t>
      </w:r>
      <w:proofErr w:type="spellEnd"/>
      <w:r w:rsidRPr="006C4AFB">
        <w:rPr>
          <w:rFonts w:cstheme="minorHAnsi"/>
          <w:bCs/>
          <w:sz w:val="22"/>
          <w:szCs w:val="28"/>
        </w:rPr>
        <w:t xml:space="preserve"> on </w:t>
      </w:r>
      <w:proofErr w:type="spellStart"/>
      <w:r w:rsidRPr="006C4AFB">
        <w:rPr>
          <w:rFonts w:cstheme="minorHAnsi"/>
          <w:bCs/>
          <w:sz w:val="22"/>
          <w:szCs w:val="28"/>
        </w:rPr>
        <w:t>oma</w:t>
      </w:r>
      <w:proofErr w:type="spellEnd"/>
      <w:r w:rsidRPr="006C4AFB">
        <w:rPr>
          <w:rFonts w:cstheme="minorHAnsi"/>
          <w:bCs/>
          <w:sz w:val="22"/>
          <w:szCs w:val="28"/>
        </w:rPr>
        <w:t xml:space="preserve"> </w:t>
      </w:r>
      <w:proofErr w:type="spellStart"/>
      <w:r w:rsidRPr="006C4AFB">
        <w:rPr>
          <w:rFonts w:cstheme="minorHAnsi"/>
          <w:bCs/>
          <w:sz w:val="22"/>
          <w:szCs w:val="28"/>
        </w:rPr>
        <w:t>koolituse</w:t>
      </w:r>
      <w:proofErr w:type="spellEnd"/>
      <w:r w:rsidRPr="006C4AFB">
        <w:rPr>
          <w:rFonts w:cstheme="minorHAnsi"/>
          <w:bCs/>
          <w:sz w:val="22"/>
          <w:szCs w:val="28"/>
        </w:rPr>
        <w:t xml:space="preserve"> sisu, </w:t>
      </w:r>
      <w:proofErr w:type="spellStart"/>
      <w:r w:rsidRPr="006C4AFB">
        <w:rPr>
          <w:rFonts w:cstheme="minorHAnsi"/>
          <w:bCs/>
          <w:sz w:val="22"/>
          <w:szCs w:val="28"/>
        </w:rPr>
        <w:t>meetodeid</w:t>
      </w:r>
      <w:proofErr w:type="spellEnd"/>
      <w:r w:rsidRPr="006C4AFB">
        <w:rPr>
          <w:rFonts w:cstheme="minorHAnsi"/>
          <w:bCs/>
          <w:sz w:val="22"/>
          <w:szCs w:val="28"/>
        </w:rPr>
        <w:t xml:space="preserve"> </w:t>
      </w:r>
      <w:proofErr w:type="spellStart"/>
      <w:r w:rsidRPr="006C4AFB">
        <w:rPr>
          <w:rFonts w:cstheme="minorHAnsi"/>
          <w:bCs/>
          <w:sz w:val="22"/>
          <w:szCs w:val="28"/>
        </w:rPr>
        <w:t>vm</w:t>
      </w:r>
      <w:proofErr w:type="spellEnd"/>
      <w:r w:rsidRPr="006C4AFB">
        <w:rPr>
          <w:rFonts w:cstheme="minorHAnsi"/>
          <w:bCs/>
          <w:sz w:val="22"/>
          <w:szCs w:val="28"/>
        </w:rPr>
        <w:t xml:space="preserve"> </w:t>
      </w:r>
      <w:proofErr w:type="spellStart"/>
      <w:r w:rsidRPr="006C4AFB">
        <w:rPr>
          <w:rFonts w:cstheme="minorHAnsi"/>
          <w:bCs/>
          <w:sz w:val="22"/>
          <w:szCs w:val="28"/>
        </w:rPr>
        <w:t>kohandanud</w:t>
      </w:r>
      <w:proofErr w:type="spellEnd"/>
      <w:r w:rsidRPr="006C4AFB">
        <w:rPr>
          <w:rFonts w:cstheme="minorHAnsi"/>
          <w:bCs/>
          <w:sz w:val="22"/>
          <w:szCs w:val="28"/>
        </w:rPr>
        <w:t xml:space="preserve"> </w:t>
      </w:r>
      <w:proofErr w:type="spellStart"/>
      <w:r w:rsidRPr="006C4AFB">
        <w:rPr>
          <w:rFonts w:cstheme="minorHAnsi"/>
          <w:bCs/>
          <w:sz w:val="22"/>
          <w:szCs w:val="28"/>
        </w:rPr>
        <w:t>konkreetse</w:t>
      </w:r>
      <w:proofErr w:type="spellEnd"/>
      <w:r w:rsidRPr="006C4AFB">
        <w:rPr>
          <w:rFonts w:cstheme="minorHAnsi"/>
          <w:bCs/>
          <w:sz w:val="22"/>
          <w:szCs w:val="28"/>
        </w:rPr>
        <w:t xml:space="preserve"> </w:t>
      </w:r>
      <w:proofErr w:type="spellStart"/>
      <w:r w:rsidRPr="006C4AFB">
        <w:rPr>
          <w:rFonts w:cstheme="minorHAnsi"/>
          <w:bCs/>
          <w:sz w:val="22"/>
          <w:szCs w:val="28"/>
        </w:rPr>
        <w:t>kohandanud</w:t>
      </w:r>
      <w:proofErr w:type="spellEnd"/>
      <w:r w:rsidRPr="006C4AFB">
        <w:rPr>
          <w:rFonts w:cstheme="minorHAnsi"/>
          <w:bCs/>
          <w:sz w:val="22"/>
          <w:szCs w:val="28"/>
        </w:rPr>
        <w:t xml:space="preserve"> </w:t>
      </w:r>
      <w:proofErr w:type="spellStart"/>
      <w:r w:rsidRPr="006C4AFB">
        <w:rPr>
          <w:rFonts w:cstheme="minorHAnsi"/>
          <w:bCs/>
          <w:sz w:val="22"/>
          <w:szCs w:val="28"/>
        </w:rPr>
        <w:t>lähtuvalt</w:t>
      </w:r>
      <w:proofErr w:type="spellEnd"/>
      <w:r w:rsidRPr="006C4AFB">
        <w:rPr>
          <w:rFonts w:cstheme="minorHAnsi"/>
          <w:bCs/>
          <w:sz w:val="22"/>
          <w:szCs w:val="28"/>
        </w:rPr>
        <w:t xml:space="preserve"> </w:t>
      </w:r>
      <w:proofErr w:type="spellStart"/>
      <w:r w:rsidRPr="006C4AFB">
        <w:rPr>
          <w:rFonts w:cstheme="minorHAnsi"/>
          <w:bCs/>
          <w:sz w:val="22"/>
          <w:szCs w:val="28"/>
        </w:rPr>
        <w:t>konkreetse</w:t>
      </w:r>
      <w:proofErr w:type="spellEnd"/>
      <w:r w:rsidRPr="006C4AFB">
        <w:rPr>
          <w:rFonts w:cstheme="minorHAnsi"/>
          <w:bCs/>
          <w:sz w:val="22"/>
          <w:szCs w:val="28"/>
        </w:rPr>
        <w:t xml:space="preserve"> </w:t>
      </w:r>
      <w:proofErr w:type="spellStart"/>
      <w:r w:rsidRPr="006C4AFB">
        <w:rPr>
          <w:rFonts w:cstheme="minorHAnsi"/>
          <w:bCs/>
          <w:sz w:val="22"/>
          <w:szCs w:val="28"/>
        </w:rPr>
        <w:t>koolitusgrupi</w:t>
      </w:r>
      <w:proofErr w:type="spellEnd"/>
      <w:r w:rsidRPr="006C4AFB">
        <w:rPr>
          <w:rFonts w:cstheme="minorHAnsi"/>
          <w:bCs/>
          <w:sz w:val="22"/>
          <w:szCs w:val="28"/>
        </w:rPr>
        <w:t xml:space="preserve"> </w:t>
      </w:r>
      <w:proofErr w:type="spellStart"/>
      <w:r w:rsidRPr="006C4AFB">
        <w:rPr>
          <w:rFonts w:cstheme="minorHAnsi"/>
          <w:bCs/>
          <w:sz w:val="22"/>
          <w:szCs w:val="28"/>
        </w:rPr>
        <w:t>ootustest</w:t>
      </w:r>
      <w:proofErr w:type="spellEnd"/>
      <w:r w:rsidRPr="006C4AFB">
        <w:rPr>
          <w:rFonts w:cstheme="minorHAnsi"/>
          <w:bCs/>
          <w:sz w:val="22"/>
          <w:szCs w:val="28"/>
        </w:rPr>
        <w:t xml:space="preserve"> ja </w:t>
      </w:r>
      <w:proofErr w:type="spellStart"/>
      <w:r w:rsidRPr="006C4AFB">
        <w:rPr>
          <w:rFonts w:cstheme="minorHAnsi"/>
          <w:bCs/>
          <w:sz w:val="22"/>
          <w:szCs w:val="28"/>
        </w:rPr>
        <w:t>vajadustest</w:t>
      </w:r>
      <w:proofErr w:type="spellEnd"/>
    </w:p>
    <w:p w14:paraId="726E2311" w14:textId="63773974" w:rsidR="004D5706" w:rsidRPr="00B82C52" w:rsidRDefault="004D5706" w:rsidP="004D5706">
      <w:pPr>
        <w:spacing w:line="264" w:lineRule="auto"/>
        <w:rPr>
          <w:rFonts w:cstheme="minorHAnsi"/>
          <w:b/>
        </w:rPr>
      </w:pPr>
      <w:r>
        <w:rPr>
          <w:rFonts w:cstheme="minorHAnsi"/>
          <w:b/>
        </w:rPr>
        <w:t xml:space="preserve">Kirjutage siia kriteeriumi </w:t>
      </w:r>
      <w:r w:rsidR="002E4A1C">
        <w:rPr>
          <w:rFonts w:cstheme="minorHAnsi"/>
          <w:b/>
        </w:rPr>
        <w:t>3</w:t>
      </w:r>
      <w:r>
        <w:rPr>
          <w:rFonts w:cstheme="minorHAnsi"/>
          <w:b/>
        </w:rPr>
        <w:t xml:space="preserve"> analüüs</w:t>
      </w:r>
    </w:p>
    <w:tbl>
      <w:tblPr>
        <w:tblStyle w:val="Kontuurtabel"/>
        <w:tblW w:w="9199" w:type="dxa"/>
        <w:tblBorders>
          <w:insideH w:val="none" w:sz="0" w:space="0" w:color="auto"/>
          <w:insideV w:val="none" w:sz="0" w:space="0" w:color="auto"/>
        </w:tblBorders>
        <w:tblLook w:val="04A0" w:firstRow="1" w:lastRow="0" w:firstColumn="1" w:lastColumn="0" w:noHBand="0" w:noVBand="1"/>
      </w:tblPr>
      <w:tblGrid>
        <w:gridCol w:w="9199"/>
      </w:tblGrid>
      <w:tr w:rsidR="004D5706" w14:paraId="7FA9824C" w14:textId="77777777" w:rsidTr="00A92E7E">
        <w:trPr>
          <w:trHeight w:val="6220"/>
        </w:trPr>
        <w:tc>
          <w:tcPr>
            <w:tcW w:w="9199" w:type="dxa"/>
            <w:shd w:val="clear" w:color="auto" w:fill="F4F4F4"/>
          </w:tcPr>
          <w:p w14:paraId="0644276F" w14:textId="77777777" w:rsidR="004D5706" w:rsidRPr="006763E7" w:rsidRDefault="004D5706" w:rsidP="000D59AD">
            <w:pPr>
              <w:rPr>
                <w:iCs/>
                <w:szCs w:val="20"/>
                <w:lang w:val="en-GB"/>
              </w:rPr>
            </w:pPr>
          </w:p>
        </w:tc>
      </w:tr>
    </w:tbl>
    <w:p w14:paraId="24F8878F" w14:textId="77777777" w:rsidR="004D5706" w:rsidRDefault="004D5706" w:rsidP="004D5706">
      <w:pPr>
        <w:rPr>
          <w:b/>
        </w:rPr>
      </w:pPr>
    </w:p>
    <w:p w14:paraId="6D754CCB" w14:textId="0FB9484B" w:rsidR="004D5706" w:rsidRDefault="009B0635" w:rsidP="004D5706">
      <w:pPr>
        <w:rPr>
          <w:b/>
        </w:rPr>
      </w:pPr>
      <w:r>
        <w:rPr>
          <w:b/>
        </w:rPr>
        <w:lastRenderedPageBreak/>
        <w:t>Siia saate lisada soovi korral tõendusmaterjale</w:t>
      </w:r>
      <w:r w:rsidR="004D5706">
        <w:rPr>
          <w:b/>
        </w:rPr>
        <w:t>:</w:t>
      </w:r>
    </w:p>
    <w:p w14:paraId="480FEB67" w14:textId="36C476D5" w:rsidR="004D5706" w:rsidRDefault="00DF6758" w:rsidP="004D5706">
      <w:pPr>
        <w:rPr>
          <w:bCs/>
        </w:rPr>
      </w:pPr>
      <w:sdt>
        <w:sdtPr>
          <w:rPr>
            <w:b/>
          </w:rPr>
          <w:id w:val="1393997876"/>
          <w14:checkbox>
            <w14:checked w14:val="0"/>
            <w14:checkedState w14:val="2612" w14:font="MS Gothic"/>
            <w14:uncheckedState w14:val="2610" w14:font="MS Gothic"/>
          </w14:checkbox>
        </w:sdtPr>
        <w:sdtEndPr/>
        <w:sdtContent>
          <w:r w:rsidR="004D5706">
            <w:rPr>
              <w:rFonts w:ascii="MS Gothic" w:eastAsia="MS Gothic" w:hAnsi="MS Gothic" w:hint="eastAsia"/>
              <w:b/>
            </w:rPr>
            <w:t>☐</w:t>
          </w:r>
        </w:sdtContent>
      </w:sdt>
      <w:r w:rsidR="004D5706">
        <w:rPr>
          <w:b/>
        </w:rPr>
        <w:t xml:space="preserve"> </w:t>
      </w:r>
      <w:r w:rsidR="009B0635">
        <w:rPr>
          <w:bCs/>
        </w:rPr>
        <w:t>…</w:t>
      </w:r>
    </w:p>
    <w:p w14:paraId="2638B8AD" w14:textId="77777777" w:rsidR="00BB4817" w:rsidRDefault="00DF6758">
      <w:pPr>
        <w:sectPr w:rsidR="00BB4817" w:rsidSect="006C4AFB">
          <w:type w:val="continuous"/>
          <w:pgSz w:w="11906" w:h="16838"/>
          <w:pgMar w:top="1440" w:right="1440" w:bottom="1440" w:left="1440" w:header="709" w:footer="709" w:gutter="0"/>
          <w:cols w:space="708"/>
          <w:formProt w:val="0"/>
          <w:titlePg/>
          <w:docGrid w:linePitch="360"/>
        </w:sectPr>
      </w:pPr>
      <w:sdt>
        <w:sdtPr>
          <w:rPr>
            <w:b/>
          </w:rPr>
          <w:id w:val="-156610398"/>
          <w14:checkbox>
            <w14:checked w14:val="0"/>
            <w14:checkedState w14:val="2612" w14:font="MS Gothic"/>
            <w14:uncheckedState w14:val="2610" w14:font="MS Gothic"/>
          </w14:checkbox>
        </w:sdtPr>
        <w:sdtEndPr/>
        <w:sdtContent>
          <w:r w:rsidR="004D5706" w:rsidRPr="00C13AE1">
            <w:rPr>
              <w:rFonts w:ascii="MS Gothic" w:eastAsia="MS Gothic" w:hAnsi="MS Gothic" w:hint="eastAsia"/>
              <w:b/>
            </w:rPr>
            <w:t>☐</w:t>
          </w:r>
        </w:sdtContent>
      </w:sdt>
      <w:r w:rsidR="004D5706">
        <w:rPr>
          <w:bCs/>
        </w:rPr>
        <w:t xml:space="preserve"> …</w:t>
      </w:r>
      <w:r w:rsidR="009B0635">
        <w:br w:type="page"/>
      </w:r>
    </w:p>
    <w:p w14:paraId="3DDA5FD4" w14:textId="15052E31" w:rsidR="00C30468" w:rsidRPr="00A26030" w:rsidRDefault="00C30468" w:rsidP="00A116E5">
      <w:pPr>
        <w:pStyle w:val="Pealkiri2"/>
        <w:jc w:val="both"/>
      </w:pPr>
      <w:bookmarkStart w:id="13" w:name="_Toc167458078"/>
      <w:r>
        <w:lastRenderedPageBreak/>
        <w:t>Koolitaja kasutab õppekava elluviimisel asjakoha</w:t>
      </w:r>
      <w:r w:rsidR="00533783">
        <w:t>seid õppemeetodeid, mis toetavad õppijat õpiväljundite saavutamisel.</w:t>
      </w:r>
      <w:bookmarkEnd w:id="13"/>
    </w:p>
    <w:p w14:paraId="7D9B260C" w14:textId="4A748BC2" w:rsidR="00C30468" w:rsidRPr="0045288F" w:rsidRDefault="00C30468" w:rsidP="00C30468">
      <w:pPr>
        <w:spacing w:before="240" w:line="264" w:lineRule="auto"/>
        <w:jc w:val="both"/>
        <w:rPr>
          <w:rFonts w:cstheme="minorHAnsi"/>
          <w:bCs/>
        </w:rPr>
      </w:pPr>
      <w:r w:rsidRPr="0045288F">
        <w:rPr>
          <w:rFonts w:cstheme="minorHAnsi"/>
          <w:b/>
          <w:u w:val="single"/>
        </w:rPr>
        <w:t>Suunised</w:t>
      </w:r>
      <w:r w:rsidRPr="0045288F">
        <w:rPr>
          <w:rFonts w:cstheme="minorHAnsi"/>
          <w:bCs/>
        </w:rPr>
        <w:t xml:space="preserve">: </w:t>
      </w:r>
      <w:r w:rsidR="00C07548" w:rsidRPr="00C07548">
        <w:rPr>
          <w:rFonts w:cstheme="minorHAnsi"/>
          <w:bCs/>
        </w:rPr>
        <w:t>Koolitaja lähtub koolituse läbiviimisel õppekavast ja toetab õppijat õppe protsessis. Kui koolitust viib läbi mitu koolitajat, on koolitajad koostöös läbi arutanud terve koolituse sisu ja tagavad, et koolitus moodustab õppija vaates terviku. Õppemeetodid on asjakohased: nende valikul on arvestatud koolituse eesmärgi, õpiväljundite ja sihtrühmaga ning need toetavad õppijat õpiväljundite saavutamisel. Koolitaja kasutab õppekava eesmärkide saavutamiseks paindlikke ja vaheldusrikkaid ja õppijate eripärasid arvestavaid lähenemisviise, mis toetavad õppijate õppimist ning õpioskuste arengut.</w:t>
      </w:r>
    </w:p>
    <w:p w14:paraId="440F98FD" w14:textId="77777777" w:rsidR="00C30468" w:rsidRPr="0045288F" w:rsidRDefault="00C30468" w:rsidP="00C30468">
      <w:pPr>
        <w:spacing w:before="240" w:line="264" w:lineRule="auto"/>
        <w:jc w:val="both"/>
        <w:rPr>
          <w:rFonts w:cstheme="minorHAnsi"/>
          <w:bCs/>
        </w:rPr>
      </w:pPr>
      <w:r w:rsidRPr="0045288F">
        <w:rPr>
          <w:rFonts w:cstheme="minorHAnsi"/>
          <w:b/>
          <w:u w:val="single"/>
        </w:rPr>
        <w:t>Toetavad küsimused eneseanalüüsiks:</w:t>
      </w:r>
    </w:p>
    <w:p w14:paraId="39BCA822" w14:textId="77777777" w:rsidR="008E55F9" w:rsidRPr="008E55F9" w:rsidRDefault="00C07548" w:rsidP="008E55F9">
      <w:pPr>
        <w:pStyle w:val="Loendilik"/>
        <w:numPr>
          <w:ilvl w:val="0"/>
          <w:numId w:val="35"/>
        </w:numPr>
        <w:jc w:val="both"/>
        <w:rPr>
          <w:rFonts w:cstheme="minorHAnsi"/>
          <w:bCs/>
          <w:sz w:val="22"/>
        </w:rPr>
      </w:pPr>
      <w:proofErr w:type="spellStart"/>
      <w:r w:rsidRPr="008E55F9">
        <w:rPr>
          <w:rFonts w:cstheme="minorHAnsi"/>
          <w:bCs/>
          <w:sz w:val="22"/>
        </w:rPr>
        <w:t>Kuidas</w:t>
      </w:r>
      <w:proofErr w:type="spellEnd"/>
      <w:r w:rsidRPr="008E55F9">
        <w:rPr>
          <w:rFonts w:cstheme="minorHAnsi"/>
          <w:bCs/>
          <w:sz w:val="22"/>
        </w:rPr>
        <w:t xml:space="preserve"> </w:t>
      </w:r>
      <w:proofErr w:type="spellStart"/>
      <w:r w:rsidRPr="008E55F9">
        <w:rPr>
          <w:rFonts w:cstheme="minorHAnsi"/>
          <w:bCs/>
          <w:sz w:val="22"/>
        </w:rPr>
        <w:t>toimub</w:t>
      </w:r>
      <w:proofErr w:type="spellEnd"/>
      <w:r w:rsidRPr="008E55F9">
        <w:rPr>
          <w:rFonts w:cstheme="minorHAnsi"/>
          <w:bCs/>
          <w:sz w:val="22"/>
        </w:rPr>
        <w:t xml:space="preserve"> </w:t>
      </w:r>
      <w:proofErr w:type="spellStart"/>
      <w:r w:rsidRPr="008E55F9">
        <w:rPr>
          <w:rFonts w:cstheme="minorHAnsi"/>
          <w:bCs/>
          <w:sz w:val="22"/>
        </w:rPr>
        <w:t>koolitajate</w:t>
      </w:r>
      <w:proofErr w:type="spellEnd"/>
      <w:r w:rsidRPr="008E55F9">
        <w:rPr>
          <w:rFonts w:cstheme="minorHAnsi"/>
          <w:bCs/>
          <w:sz w:val="22"/>
        </w:rPr>
        <w:t xml:space="preserve"> </w:t>
      </w:r>
      <w:proofErr w:type="spellStart"/>
      <w:r w:rsidRPr="008E55F9">
        <w:rPr>
          <w:rFonts w:cstheme="minorHAnsi"/>
          <w:bCs/>
          <w:sz w:val="22"/>
        </w:rPr>
        <w:t>omavaheline</w:t>
      </w:r>
      <w:proofErr w:type="spellEnd"/>
      <w:r w:rsidRPr="008E55F9">
        <w:rPr>
          <w:rFonts w:cstheme="minorHAnsi"/>
          <w:bCs/>
          <w:sz w:val="22"/>
        </w:rPr>
        <w:t xml:space="preserve"> </w:t>
      </w:r>
      <w:proofErr w:type="spellStart"/>
      <w:r w:rsidRPr="008E55F9">
        <w:rPr>
          <w:rFonts w:cstheme="minorHAnsi"/>
          <w:bCs/>
          <w:sz w:val="22"/>
        </w:rPr>
        <w:t>koostöö</w:t>
      </w:r>
      <w:proofErr w:type="spellEnd"/>
      <w:r w:rsidRPr="008E55F9">
        <w:rPr>
          <w:rFonts w:cstheme="minorHAnsi"/>
          <w:bCs/>
          <w:sz w:val="22"/>
        </w:rPr>
        <w:t xml:space="preserve">, </w:t>
      </w:r>
      <w:proofErr w:type="spellStart"/>
      <w:r w:rsidRPr="008E55F9">
        <w:rPr>
          <w:rFonts w:cstheme="minorHAnsi"/>
          <w:bCs/>
          <w:sz w:val="22"/>
        </w:rPr>
        <w:t>kui</w:t>
      </w:r>
      <w:proofErr w:type="spellEnd"/>
      <w:r w:rsidRPr="008E55F9">
        <w:rPr>
          <w:rFonts w:cstheme="minorHAnsi"/>
          <w:bCs/>
          <w:sz w:val="22"/>
        </w:rPr>
        <w:t xml:space="preserve"> </w:t>
      </w:r>
      <w:proofErr w:type="spellStart"/>
      <w:r w:rsidRPr="008E55F9">
        <w:rPr>
          <w:rFonts w:cstheme="minorHAnsi"/>
          <w:bCs/>
          <w:sz w:val="22"/>
        </w:rPr>
        <w:t>ühte</w:t>
      </w:r>
      <w:proofErr w:type="spellEnd"/>
      <w:r w:rsidRPr="008E55F9">
        <w:rPr>
          <w:rFonts w:cstheme="minorHAnsi"/>
          <w:bCs/>
          <w:sz w:val="22"/>
        </w:rPr>
        <w:t xml:space="preserve"> </w:t>
      </w:r>
      <w:proofErr w:type="spellStart"/>
      <w:r w:rsidRPr="008E55F9">
        <w:rPr>
          <w:rFonts w:cstheme="minorHAnsi"/>
          <w:bCs/>
          <w:sz w:val="22"/>
        </w:rPr>
        <w:t>õppekava</w:t>
      </w:r>
      <w:proofErr w:type="spellEnd"/>
      <w:r w:rsidRPr="008E55F9">
        <w:rPr>
          <w:rFonts w:cstheme="minorHAnsi"/>
          <w:bCs/>
          <w:sz w:val="22"/>
        </w:rPr>
        <w:t xml:space="preserve"> </w:t>
      </w:r>
      <w:proofErr w:type="spellStart"/>
      <w:r w:rsidRPr="008E55F9">
        <w:rPr>
          <w:rFonts w:cstheme="minorHAnsi"/>
          <w:bCs/>
          <w:sz w:val="22"/>
        </w:rPr>
        <w:t>viib</w:t>
      </w:r>
      <w:proofErr w:type="spellEnd"/>
      <w:r w:rsidRPr="008E55F9">
        <w:rPr>
          <w:rFonts w:cstheme="minorHAnsi"/>
          <w:bCs/>
          <w:sz w:val="22"/>
        </w:rPr>
        <w:t xml:space="preserve"> </w:t>
      </w:r>
      <w:proofErr w:type="spellStart"/>
      <w:r w:rsidRPr="008E55F9">
        <w:rPr>
          <w:rFonts w:cstheme="minorHAnsi"/>
          <w:bCs/>
          <w:sz w:val="22"/>
        </w:rPr>
        <w:t>ellu</w:t>
      </w:r>
      <w:proofErr w:type="spellEnd"/>
      <w:r w:rsidRPr="008E55F9">
        <w:rPr>
          <w:rFonts w:cstheme="minorHAnsi"/>
          <w:bCs/>
          <w:sz w:val="22"/>
        </w:rPr>
        <w:t xml:space="preserve"> </w:t>
      </w:r>
      <w:proofErr w:type="spellStart"/>
      <w:r w:rsidRPr="008E55F9">
        <w:rPr>
          <w:rFonts w:cstheme="minorHAnsi"/>
          <w:bCs/>
          <w:sz w:val="22"/>
        </w:rPr>
        <w:t>mitu</w:t>
      </w:r>
      <w:proofErr w:type="spellEnd"/>
      <w:r w:rsidRPr="008E55F9">
        <w:rPr>
          <w:rFonts w:cstheme="minorHAnsi"/>
          <w:bCs/>
          <w:sz w:val="22"/>
        </w:rPr>
        <w:t xml:space="preserve"> </w:t>
      </w:r>
      <w:proofErr w:type="spellStart"/>
      <w:r w:rsidRPr="008E55F9">
        <w:rPr>
          <w:rFonts w:cstheme="minorHAnsi"/>
          <w:bCs/>
          <w:sz w:val="22"/>
        </w:rPr>
        <w:t>koolitajat</w:t>
      </w:r>
      <w:proofErr w:type="spellEnd"/>
      <w:r w:rsidRPr="008E55F9">
        <w:rPr>
          <w:rFonts w:cstheme="minorHAnsi"/>
          <w:bCs/>
          <w:sz w:val="22"/>
        </w:rPr>
        <w:t xml:space="preserve">: </w:t>
      </w:r>
      <w:proofErr w:type="spellStart"/>
      <w:r w:rsidRPr="008E55F9">
        <w:rPr>
          <w:rFonts w:cstheme="minorHAnsi"/>
          <w:bCs/>
          <w:sz w:val="22"/>
        </w:rPr>
        <w:t>kuidas</w:t>
      </w:r>
      <w:proofErr w:type="spellEnd"/>
      <w:r w:rsidRPr="008E55F9">
        <w:rPr>
          <w:rFonts w:cstheme="minorHAnsi"/>
          <w:bCs/>
          <w:sz w:val="22"/>
        </w:rPr>
        <w:t xml:space="preserve"> </w:t>
      </w:r>
      <w:proofErr w:type="spellStart"/>
      <w:r w:rsidRPr="008E55F9">
        <w:rPr>
          <w:rFonts w:cstheme="minorHAnsi"/>
          <w:bCs/>
          <w:sz w:val="22"/>
        </w:rPr>
        <w:t>toetab</w:t>
      </w:r>
      <w:proofErr w:type="spellEnd"/>
      <w:r w:rsidRPr="008E55F9">
        <w:rPr>
          <w:rFonts w:cstheme="minorHAnsi"/>
          <w:bCs/>
          <w:sz w:val="22"/>
        </w:rPr>
        <w:t xml:space="preserve"> </w:t>
      </w:r>
      <w:proofErr w:type="spellStart"/>
      <w:r w:rsidRPr="008E55F9">
        <w:rPr>
          <w:rFonts w:cstheme="minorHAnsi"/>
          <w:bCs/>
          <w:sz w:val="22"/>
        </w:rPr>
        <w:t>asutus</w:t>
      </w:r>
      <w:proofErr w:type="spellEnd"/>
      <w:r w:rsidRPr="008E55F9">
        <w:rPr>
          <w:rFonts w:cstheme="minorHAnsi"/>
          <w:bCs/>
          <w:sz w:val="22"/>
        </w:rPr>
        <w:t xml:space="preserve"> </w:t>
      </w:r>
      <w:proofErr w:type="spellStart"/>
      <w:r w:rsidRPr="008E55F9">
        <w:rPr>
          <w:rFonts w:cstheme="minorHAnsi"/>
          <w:bCs/>
          <w:sz w:val="22"/>
        </w:rPr>
        <w:t>koolitajate</w:t>
      </w:r>
      <w:proofErr w:type="spellEnd"/>
      <w:r w:rsidRPr="008E55F9">
        <w:rPr>
          <w:rFonts w:cstheme="minorHAnsi"/>
          <w:bCs/>
          <w:sz w:val="22"/>
        </w:rPr>
        <w:t xml:space="preserve"> </w:t>
      </w:r>
      <w:proofErr w:type="spellStart"/>
      <w:r w:rsidRPr="008E55F9">
        <w:rPr>
          <w:rFonts w:cstheme="minorHAnsi"/>
          <w:bCs/>
          <w:sz w:val="22"/>
        </w:rPr>
        <w:t>omavahelist</w:t>
      </w:r>
      <w:proofErr w:type="spellEnd"/>
      <w:r w:rsidRPr="008E55F9">
        <w:rPr>
          <w:rFonts w:cstheme="minorHAnsi"/>
          <w:bCs/>
          <w:sz w:val="22"/>
        </w:rPr>
        <w:t xml:space="preserve"> </w:t>
      </w:r>
      <w:proofErr w:type="spellStart"/>
      <w:r w:rsidRPr="008E55F9">
        <w:rPr>
          <w:rFonts w:cstheme="minorHAnsi"/>
          <w:bCs/>
          <w:sz w:val="22"/>
        </w:rPr>
        <w:t>koostööd</w:t>
      </w:r>
      <w:proofErr w:type="spellEnd"/>
      <w:r w:rsidRPr="008E55F9">
        <w:rPr>
          <w:rFonts w:cstheme="minorHAnsi"/>
          <w:bCs/>
          <w:sz w:val="22"/>
        </w:rPr>
        <w:t xml:space="preserve">; mil </w:t>
      </w:r>
      <w:proofErr w:type="spellStart"/>
      <w:r w:rsidRPr="008E55F9">
        <w:rPr>
          <w:rFonts w:cstheme="minorHAnsi"/>
          <w:bCs/>
          <w:sz w:val="22"/>
        </w:rPr>
        <w:t>määral</w:t>
      </w:r>
      <w:proofErr w:type="spellEnd"/>
      <w:r w:rsidRPr="008E55F9">
        <w:rPr>
          <w:rFonts w:cstheme="minorHAnsi"/>
          <w:bCs/>
          <w:sz w:val="22"/>
        </w:rPr>
        <w:t xml:space="preserve"> on </w:t>
      </w:r>
      <w:proofErr w:type="spellStart"/>
      <w:r w:rsidRPr="008E55F9">
        <w:rPr>
          <w:rFonts w:cstheme="minorHAnsi"/>
          <w:bCs/>
          <w:sz w:val="22"/>
        </w:rPr>
        <w:t>kõik</w:t>
      </w:r>
      <w:proofErr w:type="spellEnd"/>
      <w:r w:rsidRPr="008E55F9">
        <w:rPr>
          <w:rFonts w:cstheme="minorHAnsi"/>
          <w:bCs/>
          <w:sz w:val="22"/>
        </w:rPr>
        <w:t xml:space="preserve"> </w:t>
      </w:r>
      <w:proofErr w:type="spellStart"/>
      <w:r w:rsidRPr="008E55F9">
        <w:rPr>
          <w:rFonts w:cstheme="minorHAnsi"/>
          <w:bCs/>
          <w:sz w:val="22"/>
        </w:rPr>
        <w:t>koolitajad</w:t>
      </w:r>
      <w:proofErr w:type="spellEnd"/>
      <w:r w:rsidRPr="008E55F9">
        <w:rPr>
          <w:rFonts w:cstheme="minorHAnsi"/>
          <w:bCs/>
          <w:sz w:val="22"/>
        </w:rPr>
        <w:t xml:space="preserve"> </w:t>
      </w:r>
      <w:proofErr w:type="spellStart"/>
      <w:r w:rsidRPr="008E55F9">
        <w:rPr>
          <w:rFonts w:cstheme="minorHAnsi"/>
          <w:bCs/>
          <w:sz w:val="22"/>
        </w:rPr>
        <w:t>kaasatud</w:t>
      </w:r>
      <w:proofErr w:type="spellEnd"/>
      <w:r w:rsidRPr="008E55F9">
        <w:rPr>
          <w:rFonts w:cstheme="minorHAnsi"/>
          <w:bCs/>
          <w:sz w:val="22"/>
        </w:rPr>
        <w:t xml:space="preserve"> </w:t>
      </w:r>
      <w:proofErr w:type="spellStart"/>
      <w:r w:rsidRPr="008E55F9">
        <w:rPr>
          <w:rFonts w:cstheme="minorHAnsi"/>
          <w:bCs/>
          <w:sz w:val="22"/>
        </w:rPr>
        <w:t>õppekavade</w:t>
      </w:r>
      <w:proofErr w:type="spellEnd"/>
      <w:r w:rsidRPr="008E55F9">
        <w:rPr>
          <w:rFonts w:cstheme="minorHAnsi"/>
          <w:bCs/>
          <w:sz w:val="22"/>
        </w:rPr>
        <w:t xml:space="preserve"> </w:t>
      </w:r>
      <w:proofErr w:type="spellStart"/>
      <w:r w:rsidRPr="008E55F9">
        <w:rPr>
          <w:rFonts w:cstheme="minorHAnsi"/>
          <w:bCs/>
          <w:sz w:val="22"/>
        </w:rPr>
        <w:t>väljatöötamisse</w:t>
      </w:r>
      <w:proofErr w:type="spellEnd"/>
      <w:r w:rsidRPr="008E55F9">
        <w:rPr>
          <w:rFonts w:cstheme="minorHAnsi"/>
          <w:bCs/>
          <w:sz w:val="22"/>
        </w:rPr>
        <w:t xml:space="preserve"> ja </w:t>
      </w:r>
      <w:proofErr w:type="spellStart"/>
      <w:r w:rsidRPr="008E55F9">
        <w:rPr>
          <w:rFonts w:cstheme="minorHAnsi"/>
          <w:bCs/>
          <w:sz w:val="22"/>
        </w:rPr>
        <w:t>arendamisse</w:t>
      </w:r>
      <w:proofErr w:type="spellEnd"/>
      <w:r w:rsidRPr="008E55F9">
        <w:rPr>
          <w:rFonts w:cstheme="minorHAnsi"/>
          <w:bCs/>
          <w:sz w:val="22"/>
        </w:rPr>
        <w:t xml:space="preserve"> </w:t>
      </w:r>
      <w:proofErr w:type="spellStart"/>
      <w:r w:rsidRPr="008E55F9">
        <w:rPr>
          <w:rFonts w:cstheme="minorHAnsi"/>
          <w:bCs/>
          <w:sz w:val="22"/>
        </w:rPr>
        <w:t>ning</w:t>
      </w:r>
      <w:proofErr w:type="spellEnd"/>
      <w:r w:rsidRPr="008E55F9">
        <w:rPr>
          <w:rFonts w:cstheme="minorHAnsi"/>
          <w:bCs/>
          <w:sz w:val="22"/>
        </w:rPr>
        <w:t xml:space="preserve"> on </w:t>
      </w:r>
      <w:proofErr w:type="spellStart"/>
      <w:r w:rsidRPr="008E55F9">
        <w:rPr>
          <w:rFonts w:cstheme="minorHAnsi"/>
          <w:bCs/>
          <w:sz w:val="22"/>
        </w:rPr>
        <w:t>teadlikud</w:t>
      </w:r>
      <w:proofErr w:type="spellEnd"/>
      <w:r w:rsidRPr="008E55F9">
        <w:rPr>
          <w:rFonts w:cstheme="minorHAnsi"/>
          <w:bCs/>
          <w:sz w:val="22"/>
        </w:rPr>
        <w:t xml:space="preserve"> </w:t>
      </w:r>
      <w:proofErr w:type="spellStart"/>
      <w:r w:rsidRPr="008E55F9">
        <w:rPr>
          <w:rFonts w:cstheme="minorHAnsi"/>
          <w:bCs/>
          <w:sz w:val="22"/>
        </w:rPr>
        <w:t>õppekava</w:t>
      </w:r>
      <w:proofErr w:type="spellEnd"/>
      <w:r w:rsidRPr="008E55F9">
        <w:rPr>
          <w:rFonts w:cstheme="minorHAnsi"/>
          <w:bCs/>
          <w:sz w:val="22"/>
        </w:rPr>
        <w:t xml:space="preserve"> </w:t>
      </w:r>
      <w:proofErr w:type="spellStart"/>
      <w:r w:rsidRPr="008E55F9">
        <w:rPr>
          <w:rFonts w:cstheme="minorHAnsi"/>
          <w:bCs/>
          <w:sz w:val="22"/>
        </w:rPr>
        <w:t>kui</w:t>
      </w:r>
      <w:proofErr w:type="spellEnd"/>
      <w:r w:rsidRPr="008E55F9">
        <w:rPr>
          <w:rFonts w:cstheme="minorHAnsi"/>
          <w:bCs/>
          <w:sz w:val="22"/>
        </w:rPr>
        <w:t xml:space="preserve"> </w:t>
      </w:r>
      <w:proofErr w:type="spellStart"/>
      <w:r w:rsidRPr="008E55F9">
        <w:rPr>
          <w:rFonts w:cstheme="minorHAnsi"/>
          <w:bCs/>
          <w:sz w:val="22"/>
        </w:rPr>
        <w:t>terviku</w:t>
      </w:r>
      <w:proofErr w:type="spellEnd"/>
      <w:r w:rsidRPr="008E55F9">
        <w:rPr>
          <w:rFonts w:cstheme="minorHAnsi"/>
          <w:bCs/>
          <w:sz w:val="22"/>
        </w:rPr>
        <w:t xml:space="preserve"> </w:t>
      </w:r>
      <w:proofErr w:type="spellStart"/>
      <w:r w:rsidRPr="008E55F9">
        <w:rPr>
          <w:rFonts w:cstheme="minorHAnsi"/>
          <w:bCs/>
          <w:sz w:val="22"/>
        </w:rPr>
        <w:t>eesmärkidest</w:t>
      </w:r>
      <w:proofErr w:type="spellEnd"/>
      <w:r w:rsidRPr="008E55F9">
        <w:rPr>
          <w:rFonts w:cstheme="minorHAnsi"/>
          <w:bCs/>
          <w:sz w:val="22"/>
        </w:rPr>
        <w:t xml:space="preserve"> ja </w:t>
      </w:r>
      <w:proofErr w:type="spellStart"/>
      <w:r w:rsidRPr="008E55F9">
        <w:rPr>
          <w:rFonts w:cstheme="minorHAnsi"/>
          <w:bCs/>
          <w:sz w:val="22"/>
        </w:rPr>
        <w:t>õpiväljunditest</w:t>
      </w:r>
      <w:proofErr w:type="spellEnd"/>
      <w:r w:rsidRPr="008E55F9">
        <w:rPr>
          <w:rFonts w:cstheme="minorHAnsi"/>
          <w:bCs/>
          <w:sz w:val="22"/>
        </w:rPr>
        <w:t xml:space="preserve">, </w:t>
      </w:r>
      <w:proofErr w:type="spellStart"/>
      <w:r w:rsidRPr="008E55F9">
        <w:rPr>
          <w:rFonts w:cstheme="minorHAnsi"/>
          <w:bCs/>
          <w:sz w:val="22"/>
        </w:rPr>
        <w:t>mida</w:t>
      </w:r>
      <w:proofErr w:type="spellEnd"/>
      <w:r w:rsidRPr="008E55F9">
        <w:rPr>
          <w:rFonts w:cstheme="minorHAnsi"/>
          <w:bCs/>
          <w:sz w:val="22"/>
        </w:rPr>
        <w:t xml:space="preserve"> </w:t>
      </w:r>
      <w:proofErr w:type="spellStart"/>
      <w:r w:rsidRPr="008E55F9">
        <w:rPr>
          <w:rFonts w:cstheme="minorHAnsi"/>
          <w:bCs/>
          <w:sz w:val="22"/>
        </w:rPr>
        <w:t>õppijad</w:t>
      </w:r>
      <w:proofErr w:type="spellEnd"/>
      <w:r w:rsidRPr="008E55F9">
        <w:rPr>
          <w:rFonts w:cstheme="minorHAnsi"/>
          <w:bCs/>
          <w:sz w:val="22"/>
        </w:rPr>
        <w:t xml:space="preserve"> </w:t>
      </w:r>
      <w:proofErr w:type="spellStart"/>
      <w:r w:rsidRPr="008E55F9">
        <w:rPr>
          <w:rFonts w:cstheme="minorHAnsi"/>
          <w:bCs/>
          <w:sz w:val="22"/>
        </w:rPr>
        <w:t>peaksid</w:t>
      </w:r>
      <w:proofErr w:type="spellEnd"/>
      <w:r w:rsidRPr="008E55F9">
        <w:rPr>
          <w:rFonts w:cstheme="minorHAnsi"/>
          <w:bCs/>
          <w:sz w:val="22"/>
        </w:rPr>
        <w:t xml:space="preserve"> </w:t>
      </w:r>
      <w:proofErr w:type="spellStart"/>
      <w:r w:rsidRPr="008E55F9">
        <w:rPr>
          <w:rFonts w:cstheme="minorHAnsi"/>
          <w:bCs/>
          <w:sz w:val="22"/>
        </w:rPr>
        <w:t>saavutama</w:t>
      </w:r>
      <w:proofErr w:type="spellEnd"/>
      <w:r w:rsidRPr="008E55F9">
        <w:rPr>
          <w:rFonts w:cstheme="minorHAnsi"/>
          <w:bCs/>
          <w:sz w:val="22"/>
        </w:rPr>
        <w:t>?</w:t>
      </w:r>
    </w:p>
    <w:p w14:paraId="38EC3D1A" w14:textId="77777777" w:rsidR="008E55F9" w:rsidRPr="008E55F9" w:rsidRDefault="008E55F9" w:rsidP="008E55F9">
      <w:pPr>
        <w:pStyle w:val="Loendilik"/>
        <w:numPr>
          <w:ilvl w:val="0"/>
          <w:numId w:val="35"/>
        </w:numPr>
        <w:jc w:val="both"/>
        <w:rPr>
          <w:rFonts w:cstheme="minorHAnsi"/>
          <w:bCs/>
          <w:sz w:val="22"/>
        </w:rPr>
      </w:pPr>
      <w:r w:rsidRPr="008E55F9">
        <w:rPr>
          <w:rFonts w:cstheme="minorHAnsi"/>
          <w:bCs/>
          <w:sz w:val="22"/>
        </w:rPr>
        <w:t xml:space="preserve">Mil </w:t>
      </w:r>
      <w:proofErr w:type="spellStart"/>
      <w:r w:rsidRPr="008E55F9">
        <w:rPr>
          <w:rFonts w:cstheme="minorHAnsi"/>
          <w:bCs/>
          <w:sz w:val="22"/>
        </w:rPr>
        <w:t>määral</w:t>
      </w:r>
      <w:proofErr w:type="spellEnd"/>
      <w:r w:rsidRPr="008E55F9">
        <w:rPr>
          <w:rFonts w:cstheme="minorHAnsi"/>
          <w:bCs/>
          <w:sz w:val="22"/>
        </w:rPr>
        <w:t xml:space="preserve"> on </w:t>
      </w:r>
      <w:proofErr w:type="spellStart"/>
      <w:r w:rsidRPr="008E55F9">
        <w:rPr>
          <w:rFonts w:cstheme="minorHAnsi"/>
          <w:bCs/>
          <w:sz w:val="22"/>
        </w:rPr>
        <w:t>koolitajal</w:t>
      </w:r>
      <w:proofErr w:type="spellEnd"/>
      <w:r w:rsidRPr="008E55F9">
        <w:rPr>
          <w:rFonts w:cstheme="minorHAnsi"/>
          <w:bCs/>
          <w:sz w:val="22"/>
        </w:rPr>
        <w:t xml:space="preserve"> </w:t>
      </w:r>
      <w:proofErr w:type="spellStart"/>
      <w:r w:rsidRPr="008E55F9">
        <w:rPr>
          <w:rFonts w:cstheme="minorHAnsi"/>
          <w:bCs/>
          <w:sz w:val="22"/>
        </w:rPr>
        <w:t>võimalik</w:t>
      </w:r>
      <w:proofErr w:type="spellEnd"/>
      <w:r w:rsidRPr="008E55F9">
        <w:rPr>
          <w:rFonts w:cstheme="minorHAnsi"/>
          <w:bCs/>
          <w:sz w:val="22"/>
        </w:rPr>
        <w:t xml:space="preserve"> </w:t>
      </w:r>
      <w:proofErr w:type="spellStart"/>
      <w:r w:rsidRPr="008E55F9">
        <w:rPr>
          <w:rFonts w:cstheme="minorHAnsi"/>
          <w:bCs/>
          <w:sz w:val="22"/>
        </w:rPr>
        <w:t>läheneda</w:t>
      </w:r>
      <w:proofErr w:type="spellEnd"/>
      <w:r w:rsidRPr="008E55F9">
        <w:rPr>
          <w:rFonts w:cstheme="minorHAnsi"/>
          <w:bCs/>
          <w:sz w:val="22"/>
        </w:rPr>
        <w:t xml:space="preserve"> </w:t>
      </w:r>
      <w:proofErr w:type="spellStart"/>
      <w:r w:rsidRPr="008E55F9">
        <w:rPr>
          <w:rFonts w:cstheme="minorHAnsi"/>
          <w:bCs/>
          <w:sz w:val="22"/>
        </w:rPr>
        <w:t>igale</w:t>
      </w:r>
      <w:proofErr w:type="spellEnd"/>
      <w:r w:rsidRPr="008E55F9">
        <w:rPr>
          <w:rFonts w:cstheme="minorHAnsi"/>
          <w:bCs/>
          <w:sz w:val="22"/>
        </w:rPr>
        <w:t xml:space="preserve"> </w:t>
      </w:r>
      <w:proofErr w:type="spellStart"/>
      <w:r w:rsidRPr="008E55F9">
        <w:rPr>
          <w:rFonts w:cstheme="minorHAnsi"/>
          <w:bCs/>
          <w:sz w:val="22"/>
        </w:rPr>
        <w:t>õppijale</w:t>
      </w:r>
      <w:proofErr w:type="spellEnd"/>
      <w:r w:rsidRPr="008E55F9">
        <w:rPr>
          <w:rFonts w:cstheme="minorHAnsi"/>
          <w:bCs/>
          <w:sz w:val="22"/>
        </w:rPr>
        <w:t xml:space="preserve"> </w:t>
      </w:r>
      <w:proofErr w:type="spellStart"/>
      <w:r w:rsidRPr="008E55F9">
        <w:rPr>
          <w:rFonts w:cstheme="minorHAnsi"/>
          <w:bCs/>
          <w:sz w:val="22"/>
        </w:rPr>
        <w:t>individuaalselt</w:t>
      </w:r>
      <w:proofErr w:type="spellEnd"/>
      <w:r w:rsidRPr="008E55F9">
        <w:rPr>
          <w:rFonts w:cstheme="minorHAnsi"/>
          <w:bCs/>
          <w:sz w:val="22"/>
        </w:rPr>
        <w:t xml:space="preserve"> </w:t>
      </w:r>
      <w:proofErr w:type="spellStart"/>
      <w:r w:rsidRPr="008E55F9">
        <w:rPr>
          <w:rFonts w:cstheme="minorHAnsi"/>
          <w:bCs/>
          <w:sz w:val="22"/>
        </w:rPr>
        <w:t>ning</w:t>
      </w:r>
      <w:proofErr w:type="spellEnd"/>
      <w:r w:rsidRPr="008E55F9">
        <w:rPr>
          <w:rFonts w:cstheme="minorHAnsi"/>
          <w:bCs/>
          <w:sz w:val="22"/>
        </w:rPr>
        <w:t xml:space="preserve"> </w:t>
      </w:r>
      <w:proofErr w:type="spellStart"/>
      <w:r w:rsidRPr="008E55F9">
        <w:rPr>
          <w:rFonts w:cstheme="minorHAnsi"/>
          <w:bCs/>
          <w:sz w:val="22"/>
        </w:rPr>
        <w:t>toetada</w:t>
      </w:r>
      <w:proofErr w:type="spellEnd"/>
      <w:r w:rsidRPr="008E55F9">
        <w:rPr>
          <w:rFonts w:cstheme="minorHAnsi"/>
          <w:bCs/>
          <w:sz w:val="22"/>
        </w:rPr>
        <w:t xml:space="preserve"> </w:t>
      </w:r>
      <w:proofErr w:type="spellStart"/>
      <w:r w:rsidRPr="008E55F9">
        <w:rPr>
          <w:rFonts w:cstheme="minorHAnsi"/>
          <w:bCs/>
          <w:sz w:val="22"/>
        </w:rPr>
        <w:t>teda</w:t>
      </w:r>
      <w:proofErr w:type="spellEnd"/>
      <w:r w:rsidRPr="008E55F9">
        <w:rPr>
          <w:rFonts w:cstheme="minorHAnsi"/>
          <w:bCs/>
          <w:sz w:val="22"/>
        </w:rPr>
        <w:t xml:space="preserve"> </w:t>
      </w:r>
      <w:proofErr w:type="spellStart"/>
      <w:r w:rsidRPr="008E55F9">
        <w:rPr>
          <w:rFonts w:cstheme="minorHAnsi"/>
          <w:bCs/>
          <w:sz w:val="22"/>
        </w:rPr>
        <w:t>õpiväljundite</w:t>
      </w:r>
      <w:proofErr w:type="spellEnd"/>
      <w:r w:rsidRPr="008E55F9">
        <w:rPr>
          <w:rFonts w:cstheme="minorHAnsi"/>
          <w:bCs/>
          <w:sz w:val="22"/>
        </w:rPr>
        <w:t xml:space="preserve"> </w:t>
      </w:r>
      <w:proofErr w:type="spellStart"/>
      <w:r w:rsidRPr="008E55F9">
        <w:rPr>
          <w:rFonts w:cstheme="minorHAnsi"/>
          <w:bCs/>
          <w:sz w:val="22"/>
        </w:rPr>
        <w:t>saavutamisel</w:t>
      </w:r>
      <w:proofErr w:type="spellEnd"/>
      <w:r w:rsidRPr="008E55F9">
        <w:rPr>
          <w:rFonts w:cstheme="minorHAnsi"/>
          <w:bCs/>
          <w:sz w:val="22"/>
        </w:rPr>
        <w:t xml:space="preserve"> </w:t>
      </w:r>
      <w:proofErr w:type="spellStart"/>
      <w:r w:rsidRPr="008E55F9">
        <w:rPr>
          <w:rFonts w:cstheme="minorHAnsi"/>
          <w:bCs/>
          <w:sz w:val="22"/>
        </w:rPr>
        <w:t>ning</w:t>
      </w:r>
      <w:proofErr w:type="spellEnd"/>
      <w:r w:rsidRPr="008E55F9">
        <w:rPr>
          <w:rFonts w:cstheme="minorHAnsi"/>
          <w:bCs/>
          <w:sz w:val="22"/>
        </w:rPr>
        <w:t xml:space="preserve"> </w:t>
      </w:r>
      <w:proofErr w:type="spellStart"/>
      <w:r w:rsidRPr="008E55F9">
        <w:rPr>
          <w:rFonts w:cstheme="minorHAnsi"/>
          <w:bCs/>
          <w:sz w:val="22"/>
        </w:rPr>
        <w:t>arendada</w:t>
      </w:r>
      <w:proofErr w:type="spellEnd"/>
      <w:r w:rsidRPr="008E55F9">
        <w:rPr>
          <w:rFonts w:cstheme="minorHAnsi"/>
          <w:bCs/>
          <w:sz w:val="22"/>
        </w:rPr>
        <w:t xml:space="preserve"> ka </w:t>
      </w:r>
      <w:proofErr w:type="spellStart"/>
      <w:r w:rsidRPr="008E55F9">
        <w:rPr>
          <w:rFonts w:cstheme="minorHAnsi"/>
          <w:bCs/>
          <w:sz w:val="22"/>
        </w:rPr>
        <w:t>tema</w:t>
      </w:r>
      <w:proofErr w:type="spellEnd"/>
      <w:r w:rsidRPr="008E55F9">
        <w:rPr>
          <w:rFonts w:cstheme="minorHAnsi"/>
          <w:bCs/>
          <w:sz w:val="22"/>
        </w:rPr>
        <w:t xml:space="preserve"> </w:t>
      </w:r>
      <w:proofErr w:type="spellStart"/>
      <w:r w:rsidRPr="008E55F9">
        <w:rPr>
          <w:rFonts w:cstheme="minorHAnsi"/>
          <w:bCs/>
          <w:sz w:val="22"/>
        </w:rPr>
        <w:t>õpioskuseid</w:t>
      </w:r>
      <w:proofErr w:type="spellEnd"/>
      <w:r w:rsidRPr="008E55F9">
        <w:rPr>
          <w:rFonts w:cstheme="minorHAnsi"/>
          <w:bCs/>
          <w:sz w:val="22"/>
        </w:rPr>
        <w:t>?</w:t>
      </w:r>
    </w:p>
    <w:p w14:paraId="3D6C678D" w14:textId="77777777" w:rsidR="00BB4817" w:rsidRDefault="008E55F9" w:rsidP="008E55F9">
      <w:pPr>
        <w:pStyle w:val="Loendilik"/>
        <w:numPr>
          <w:ilvl w:val="0"/>
          <w:numId w:val="35"/>
        </w:numPr>
        <w:jc w:val="both"/>
        <w:rPr>
          <w:rFonts w:cstheme="minorHAnsi"/>
          <w:bCs/>
          <w:sz w:val="22"/>
        </w:rPr>
        <w:sectPr w:rsidR="00BB4817" w:rsidSect="00BB4817">
          <w:pgSz w:w="11906" w:h="16838"/>
          <w:pgMar w:top="1440" w:right="1440" w:bottom="1440" w:left="1440" w:header="709" w:footer="709" w:gutter="0"/>
          <w:cols w:space="708"/>
          <w:titlePg/>
          <w:docGrid w:linePitch="360"/>
        </w:sectPr>
      </w:pPr>
      <w:proofErr w:type="spellStart"/>
      <w:r w:rsidRPr="008E55F9">
        <w:rPr>
          <w:rFonts w:cstheme="minorHAnsi"/>
          <w:bCs/>
          <w:sz w:val="22"/>
        </w:rPr>
        <w:t>Millest</w:t>
      </w:r>
      <w:proofErr w:type="spellEnd"/>
      <w:r w:rsidRPr="008E55F9">
        <w:rPr>
          <w:rFonts w:cstheme="minorHAnsi"/>
          <w:bCs/>
          <w:sz w:val="22"/>
        </w:rPr>
        <w:t xml:space="preserve"> </w:t>
      </w:r>
      <w:proofErr w:type="spellStart"/>
      <w:r w:rsidRPr="008E55F9">
        <w:rPr>
          <w:rFonts w:cstheme="minorHAnsi"/>
          <w:bCs/>
          <w:sz w:val="22"/>
        </w:rPr>
        <w:t>lähtuvalt</w:t>
      </w:r>
      <w:proofErr w:type="spellEnd"/>
      <w:r w:rsidRPr="008E55F9">
        <w:rPr>
          <w:rFonts w:cstheme="minorHAnsi"/>
          <w:bCs/>
          <w:sz w:val="22"/>
        </w:rPr>
        <w:t xml:space="preserve"> </w:t>
      </w:r>
      <w:proofErr w:type="spellStart"/>
      <w:r w:rsidRPr="008E55F9">
        <w:rPr>
          <w:rFonts w:cstheme="minorHAnsi"/>
          <w:bCs/>
          <w:sz w:val="22"/>
        </w:rPr>
        <w:t>valib</w:t>
      </w:r>
      <w:proofErr w:type="spellEnd"/>
      <w:r w:rsidRPr="008E55F9">
        <w:rPr>
          <w:rFonts w:cstheme="minorHAnsi"/>
          <w:bCs/>
          <w:sz w:val="22"/>
        </w:rPr>
        <w:t xml:space="preserve"> </w:t>
      </w:r>
      <w:proofErr w:type="spellStart"/>
      <w:r w:rsidRPr="008E55F9">
        <w:rPr>
          <w:rFonts w:cstheme="minorHAnsi"/>
          <w:bCs/>
          <w:sz w:val="22"/>
        </w:rPr>
        <w:t>koolitaja</w:t>
      </w:r>
      <w:proofErr w:type="spellEnd"/>
      <w:r w:rsidRPr="008E55F9">
        <w:rPr>
          <w:rFonts w:cstheme="minorHAnsi"/>
          <w:bCs/>
          <w:sz w:val="22"/>
        </w:rPr>
        <w:t xml:space="preserve"> </w:t>
      </w:r>
      <w:proofErr w:type="spellStart"/>
      <w:r w:rsidRPr="008E55F9">
        <w:rPr>
          <w:rFonts w:cstheme="minorHAnsi"/>
          <w:bCs/>
          <w:sz w:val="22"/>
        </w:rPr>
        <w:t>õppemeetodid</w:t>
      </w:r>
      <w:proofErr w:type="spellEnd"/>
      <w:r w:rsidRPr="008E55F9">
        <w:rPr>
          <w:rFonts w:cstheme="minorHAnsi"/>
          <w:bCs/>
          <w:sz w:val="22"/>
        </w:rPr>
        <w:t xml:space="preserve"> (</w:t>
      </w:r>
      <w:proofErr w:type="spellStart"/>
      <w:r w:rsidRPr="008E55F9">
        <w:rPr>
          <w:rFonts w:cstheme="minorHAnsi"/>
          <w:bCs/>
          <w:sz w:val="22"/>
        </w:rPr>
        <w:t>sh</w:t>
      </w:r>
      <w:proofErr w:type="spellEnd"/>
      <w:r w:rsidRPr="008E55F9">
        <w:rPr>
          <w:rFonts w:cstheme="minorHAnsi"/>
          <w:bCs/>
          <w:sz w:val="22"/>
        </w:rPr>
        <w:t xml:space="preserve"> </w:t>
      </w:r>
      <w:proofErr w:type="spellStart"/>
      <w:r w:rsidRPr="008E55F9">
        <w:rPr>
          <w:rFonts w:cstheme="minorHAnsi"/>
          <w:bCs/>
          <w:sz w:val="22"/>
        </w:rPr>
        <w:t>digiõppe</w:t>
      </w:r>
      <w:proofErr w:type="spellEnd"/>
      <w:r w:rsidRPr="008E55F9">
        <w:rPr>
          <w:rFonts w:cstheme="minorHAnsi"/>
          <w:bCs/>
          <w:sz w:val="22"/>
        </w:rPr>
        <w:t xml:space="preserve"> </w:t>
      </w:r>
      <w:proofErr w:type="spellStart"/>
      <w:r w:rsidRPr="008E55F9">
        <w:rPr>
          <w:rFonts w:cstheme="minorHAnsi"/>
          <w:bCs/>
          <w:sz w:val="22"/>
        </w:rPr>
        <w:t>meetodid</w:t>
      </w:r>
      <w:proofErr w:type="spellEnd"/>
      <w:r w:rsidRPr="008E55F9">
        <w:rPr>
          <w:rFonts w:cstheme="minorHAnsi"/>
          <w:bCs/>
          <w:sz w:val="22"/>
        </w:rPr>
        <w:t xml:space="preserve">) </w:t>
      </w:r>
      <w:proofErr w:type="spellStart"/>
      <w:r w:rsidRPr="008E55F9">
        <w:rPr>
          <w:rFonts w:cstheme="minorHAnsi"/>
          <w:bCs/>
          <w:sz w:val="22"/>
        </w:rPr>
        <w:t>ning</w:t>
      </w:r>
      <w:proofErr w:type="spellEnd"/>
      <w:r w:rsidRPr="008E55F9">
        <w:rPr>
          <w:rFonts w:cstheme="minorHAnsi"/>
          <w:bCs/>
          <w:sz w:val="22"/>
        </w:rPr>
        <w:t xml:space="preserve"> </w:t>
      </w:r>
      <w:proofErr w:type="spellStart"/>
      <w:r w:rsidRPr="008E55F9">
        <w:rPr>
          <w:rFonts w:cstheme="minorHAnsi"/>
          <w:bCs/>
          <w:sz w:val="22"/>
        </w:rPr>
        <w:t>kuidas</w:t>
      </w:r>
      <w:proofErr w:type="spellEnd"/>
      <w:r w:rsidRPr="008E55F9">
        <w:rPr>
          <w:rFonts w:cstheme="minorHAnsi"/>
          <w:bCs/>
          <w:sz w:val="22"/>
        </w:rPr>
        <w:t xml:space="preserve"> </w:t>
      </w:r>
      <w:proofErr w:type="spellStart"/>
      <w:r w:rsidRPr="008E55F9">
        <w:rPr>
          <w:rFonts w:cstheme="minorHAnsi"/>
          <w:bCs/>
          <w:sz w:val="22"/>
        </w:rPr>
        <w:t>teab</w:t>
      </w:r>
      <w:proofErr w:type="spellEnd"/>
      <w:r w:rsidRPr="008E55F9">
        <w:rPr>
          <w:rFonts w:cstheme="minorHAnsi"/>
          <w:bCs/>
          <w:sz w:val="22"/>
        </w:rPr>
        <w:t xml:space="preserve">, et just need </w:t>
      </w:r>
      <w:proofErr w:type="spellStart"/>
      <w:r w:rsidRPr="008E55F9">
        <w:rPr>
          <w:rFonts w:cstheme="minorHAnsi"/>
          <w:bCs/>
          <w:sz w:val="22"/>
        </w:rPr>
        <w:t>meetodid</w:t>
      </w:r>
      <w:proofErr w:type="spellEnd"/>
      <w:r w:rsidRPr="008E55F9">
        <w:rPr>
          <w:rFonts w:cstheme="minorHAnsi"/>
          <w:bCs/>
          <w:sz w:val="22"/>
        </w:rPr>
        <w:t xml:space="preserve"> </w:t>
      </w:r>
      <w:proofErr w:type="spellStart"/>
      <w:r w:rsidRPr="008E55F9">
        <w:rPr>
          <w:rFonts w:cstheme="minorHAnsi"/>
          <w:bCs/>
          <w:sz w:val="22"/>
        </w:rPr>
        <w:t>toetavad</w:t>
      </w:r>
      <w:proofErr w:type="spellEnd"/>
      <w:r w:rsidRPr="008E55F9">
        <w:rPr>
          <w:rFonts w:cstheme="minorHAnsi"/>
          <w:bCs/>
          <w:sz w:val="22"/>
        </w:rPr>
        <w:t xml:space="preserve"> </w:t>
      </w:r>
      <w:proofErr w:type="spellStart"/>
      <w:r w:rsidRPr="008E55F9">
        <w:rPr>
          <w:rFonts w:cstheme="minorHAnsi"/>
          <w:bCs/>
          <w:sz w:val="22"/>
        </w:rPr>
        <w:t>õppijat</w:t>
      </w:r>
      <w:proofErr w:type="spellEnd"/>
      <w:r w:rsidRPr="008E55F9">
        <w:rPr>
          <w:rFonts w:cstheme="minorHAnsi"/>
          <w:bCs/>
          <w:sz w:val="22"/>
        </w:rPr>
        <w:t xml:space="preserve"> </w:t>
      </w:r>
      <w:proofErr w:type="spellStart"/>
      <w:r w:rsidRPr="008E55F9">
        <w:rPr>
          <w:rFonts w:cstheme="minorHAnsi"/>
          <w:bCs/>
          <w:sz w:val="22"/>
        </w:rPr>
        <w:t>parimal</w:t>
      </w:r>
      <w:proofErr w:type="spellEnd"/>
      <w:r w:rsidRPr="008E55F9">
        <w:rPr>
          <w:rFonts w:cstheme="minorHAnsi"/>
          <w:bCs/>
          <w:sz w:val="22"/>
        </w:rPr>
        <w:t xml:space="preserve"> </w:t>
      </w:r>
      <w:proofErr w:type="spellStart"/>
      <w:r w:rsidRPr="008E55F9">
        <w:rPr>
          <w:rFonts w:cstheme="minorHAnsi"/>
          <w:bCs/>
          <w:sz w:val="22"/>
        </w:rPr>
        <w:t>moel</w:t>
      </w:r>
      <w:proofErr w:type="spellEnd"/>
      <w:r w:rsidRPr="008E55F9">
        <w:rPr>
          <w:rFonts w:cstheme="minorHAnsi"/>
          <w:bCs/>
          <w:sz w:val="22"/>
        </w:rPr>
        <w:t xml:space="preserve"> </w:t>
      </w:r>
      <w:proofErr w:type="spellStart"/>
      <w:r w:rsidRPr="008E55F9">
        <w:rPr>
          <w:rFonts w:cstheme="minorHAnsi"/>
          <w:bCs/>
          <w:sz w:val="22"/>
        </w:rPr>
        <w:t>õpiväljundite</w:t>
      </w:r>
      <w:proofErr w:type="spellEnd"/>
      <w:r w:rsidRPr="008E55F9">
        <w:rPr>
          <w:rFonts w:cstheme="minorHAnsi"/>
          <w:bCs/>
          <w:sz w:val="22"/>
        </w:rPr>
        <w:t xml:space="preserve"> </w:t>
      </w:r>
      <w:proofErr w:type="spellStart"/>
      <w:r w:rsidRPr="008E55F9">
        <w:rPr>
          <w:rFonts w:cstheme="minorHAnsi"/>
          <w:bCs/>
          <w:sz w:val="22"/>
        </w:rPr>
        <w:t>omandamisel</w:t>
      </w:r>
      <w:proofErr w:type="spellEnd"/>
      <w:r w:rsidRPr="008E55F9">
        <w:rPr>
          <w:rFonts w:cstheme="minorHAnsi"/>
          <w:bCs/>
          <w:sz w:val="22"/>
        </w:rPr>
        <w:t>?</w:t>
      </w:r>
    </w:p>
    <w:p w14:paraId="0DA863EC" w14:textId="65738679" w:rsidR="00C30468" w:rsidRPr="00B82C52" w:rsidRDefault="00C30468" w:rsidP="00C30468">
      <w:pPr>
        <w:spacing w:line="264" w:lineRule="auto"/>
        <w:rPr>
          <w:rFonts w:cstheme="minorHAnsi"/>
          <w:b/>
        </w:rPr>
      </w:pPr>
      <w:r>
        <w:rPr>
          <w:rFonts w:cstheme="minorHAnsi"/>
          <w:b/>
        </w:rPr>
        <w:t xml:space="preserve">Kirjutage siia kriteeriumi </w:t>
      </w:r>
      <w:r w:rsidR="008E55F9">
        <w:rPr>
          <w:rFonts w:cstheme="minorHAnsi"/>
          <w:b/>
        </w:rPr>
        <w:t>4</w:t>
      </w:r>
      <w:r>
        <w:rPr>
          <w:rFonts w:cstheme="minorHAnsi"/>
          <w:b/>
        </w:rPr>
        <w:t xml:space="preserve"> analüüs</w:t>
      </w:r>
    </w:p>
    <w:tbl>
      <w:tblPr>
        <w:tblStyle w:val="Kontuurtabel"/>
        <w:tblW w:w="9199" w:type="dxa"/>
        <w:tblBorders>
          <w:insideH w:val="none" w:sz="0" w:space="0" w:color="auto"/>
          <w:insideV w:val="none" w:sz="0" w:space="0" w:color="auto"/>
        </w:tblBorders>
        <w:tblLook w:val="04A0" w:firstRow="1" w:lastRow="0" w:firstColumn="1" w:lastColumn="0" w:noHBand="0" w:noVBand="1"/>
      </w:tblPr>
      <w:tblGrid>
        <w:gridCol w:w="9199"/>
      </w:tblGrid>
      <w:tr w:rsidR="00C30468" w14:paraId="03D6E2E2" w14:textId="77777777" w:rsidTr="008F2D33">
        <w:trPr>
          <w:trHeight w:val="5060"/>
        </w:trPr>
        <w:tc>
          <w:tcPr>
            <w:tcW w:w="9199" w:type="dxa"/>
            <w:shd w:val="clear" w:color="auto" w:fill="F4F4F4"/>
          </w:tcPr>
          <w:p w14:paraId="100DFE06" w14:textId="77777777" w:rsidR="00C30468" w:rsidRPr="006763E7" w:rsidRDefault="00C30468" w:rsidP="000D59AD">
            <w:pPr>
              <w:rPr>
                <w:iCs/>
                <w:szCs w:val="20"/>
                <w:lang w:val="en-GB"/>
              </w:rPr>
            </w:pPr>
          </w:p>
        </w:tc>
      </w:tr>
    </w:tbl>
    <w:p w14:paraId="65CA9C24" w14:textId="77777777" w:rsidR="00C30468" w:rsidRDefault="00C30468" w:rsidP="00C30468">
      <w:pPr>
        <w:rPr>
          <w:b/>
        </w:rPr>
      </w:pPr>
    </w:p>
    <w:p w14:paraId="28D4F915" w14:textId="77777777" w:rsidR="00C30468" w:rsidRDefault="00C30468" w:rsidP="00C30468">
      <w:pPr>
        <w:rPr>
          <w:b/>
        </w:rPr>
      </w:pPr>
      <w:r>
        <w:rPr>
          <w:b/>
        </w:rPr>
        <w:t>Siia saate lisada soovi korral tõendusmaterjale:</w:t>
      </w:r>
    </w:p>
    <w:p w14:paraId="0D64529B" w14:textId="77777777" w:rsidR="00C30468" w:rsidRDefault="00DF6758" w:rsidP="00C30468">
      <w:pPr>
        <w:rPr>
          <w:bCs/>
        </w:rPr>
      </w:pPr>
      <w:sdt>
        <w:sdtPr>
          <w:rPr>
            <w:b/>
          </w:rPr>
          <w:id w:val="383995431"/>
          <w14:checkbox>
            <w14:checked w14:val="0"/>
            <w14:checkedState w14:val="2612" w14:font="MS Gothic"/>
            <w14:uncheckedState w14:val="2610" w14:font="MS Gothic"/>
          </w14:checkbox>
        </w:sdtPr>
        <w:sdtEndPr/>
        <w:sdtContent>
          <w:r w:rsidR="00C30468">
            <w:rPr>
              <w:rFonts w:ascii="MS Gothic" w:eastAsia="MS Gothic" w:hAnsi="MS Gothic" w:hint="eastAsia"/>
              <w:b/>
            </w:rPr>
            <w:t>☐</w:t>
          </w:r>
        </w:sdtContent>
      </w:sdt>
      <w:r w:rsidR="00C30468">
        <w:rPr>
          <w:b/>
        </w:rPr>
        <w:t xml:space="preserve"> </w:t>
      </w:r>
      <w:r w:rsidR="00C30468">
        <w:rPr>
          <w:bCs/>
        </w:rPr>
        <w:t>…</w:t>
      </w:r>
    </w:p>
    <w:p w14:paraId="748FBFDA" w14:textId="77777777" w:rsidR="00BB4817" w:rsidRDefault="00DF6758">
      <w:pPr>
        <w:sectPr w:rsidR="00BB4817" w:rsidSect="00BB4817">
          <w:type w:val="continuous"/>
          <w:pgSz w:w="11906" w:h="16838"/>
          <w:pgMar w:top="1440" w:right="1440" w:bottom="1440" w:left="1440" w:header="709" w:footer="709" w:gutter="0"/>
          <w:cols w:space="708"/>
          <w:formProt w:val="0"/>
          <w:titlePg/>
          <w:docGrid w:linePitch="360"/>
        </w:sectPr>
      </w:pPr>
      <w:sdt>
        <w:sdtPr>
          <w:rPr>
            <w:b/>
          </w:rPr>
          <w:id w:val="2015256451"/>
          <w14:checkbox>
            <w14:checked w14:val="0"/>
            <w14:checkedState w14:val="2612" w14:font="MS Gothic"/>
            <w14:uncheckedState w14:val="2610" w14:font="MS Gothic"/>
          </w14:checkbox>
        </w:sdtPr>
        <w:sdtEndPr/>
        <w:sdtContent>
          <w:r w:rsidR="00C30468" w:rsidRPr="00C13AE1">
            <w:rPr>
              <w:rFonts w:ascii="MS Gothic" w:eastAsia="MS Gothic" w:hAnsi="MS Gothic" w:hint="eastAsia"/>
              <w:b/>
            </w:rPr>
            <w:t>☐</w:t>
          </w:r>
        </w:sdtContent>
      </w:sdt>
      <w:r w:rsidR="00C30468">
        <w:rPr>
          <w:bCs/>
        </w:rPr>
        <w:t xml:space="preserve"> …</w:t>
      </w:r>
      <w:r w:rsidR="002463AA">
        <w:br w:type="page"/>
      </w:r>
    </w:p>
    <w:p w14:paraId="77D1385D" w14:textId="02C33E7D" w:rsidR="00604F02" w:rsidRPr="00A26030" w:rsidRDefault="00B41CCD" w:rsidP="00A116E5">
      <w:pPr>
        <w:pStyle w:val="Pealkiri2"/>
        <w:jc w:val="both"/>
      </w:pPr>
      <w:bookmarkStart w:id="14" w:name="_Toc167458079"/>
      <w:r w:rsidRPr="00B41CCD">
        <w:lastRenderedPageBreak/>
        <w:t>Õppekavas on sätestatud lõpetamise tingimused ja väljastatavad lõpudokumendid. Õppija saab koolitajalt tagasisidet oskuste, teadmiste ja hoiakute omandamise kohta. Tunnistuse andmise korral hinnatakse kõikide õpiväljundite saavutamist.</w:t>
      </w:r>
      <w:bookmarkEnd w:id="14"/>
    </w:p>
    <w:p w14:paraId="306C3781" w14:textId="563F8C72" w:rsidR="00604F02" w:rsidRPr="0045288F" w:rsidRDefault="00604F02" w:rsidP="00604F02">
      <w:pPr>
        <w:spacing w:before="240" w:line="264" w:lineRule="auto"/>
        <w:jc w:val="both"/>
        <w:rPr>
          <w:rFonts w:cstheme="minorHAnsi"/>
          <w:bCs/>
        </w:rPr>
      </w:pPr>
      <w:r w:rsidRPr="0045288F">
        <w:rPr>
          <w:rFonts w:cstheme="minorHAnsi"/>
          <w:b/>
          <w:u w:val="single"/>
        </w:rPr>
        <w:t>Suunised</w:t>
      </w:r>
      <w:r w:rsidRPr="0045288F">
        <w:rPr>
          <w:rFonts w:cstheme="minorHAnsi"/>
          <w:bCs/>
        </w:rPr>
        <w:t xml:space="preserve">: </w:t>
      </w:r>
      <w:r w:rsidR="00B41CCD" w:rsidRPr="00B41CCD">
        <w:rPr>
          <w:rFonts w:cstheme="minorHAnsi"/>
          <w:bCs/>
        </w:rPr>
        <w:t>Lõpetamise tingimused on asjakohased ja lõpetamise dokumentide väljastamisel lähtutakse seaduse nõuetest (täienduskoolituse standardi § 2 lõike 1 punktis 9 ja § 3 lõigetes 1</w:t>
      </w:r>
      <w:r w:rsidR="00F77936">
        <w:rPr>
          <w:rFonts w:cstheme="minorHAnsi"/>
          <w:bCs/>
        </w:rPr>
        <w:t xml:space="preserve">, </w:t>
      </w:r>
      <w:r w:rsidR="00B41CCD" w:rsidRPr="00B41CCD">
        <w:rPr>
          <w:rFonts w:cstheme="minorHAnsi"/>
          <w:bCs/>
        </w:rPr>
        <w:t>2</w:t>
      </w:r>
      <w:r w:rsidR="00F77936">
        <w:rPr>
          <w:rFonts w:cstheme="minorHAnsi"/>
          <w:bCs/>
        </w:rPr>
        <w:t xml:space="preserve"> ja 3</w:t>
      </w:r>
      <w:r w:rsidR="00B41CCD" w:rsidRPr="00B41CCD">
        <w:rPr>
          <w:rFonts w:cstheme="minorHAnsi"/>
          <w:bCs/>
        </w:rPr>
        <w:t>). Kui koolituse lõpus antakse tunnistus, siis on alati hinnatud kõikide õpiväljundite saavutamist ja antud selle kohta õppijale tagasisidet. Hindamine on läbipaistev ja objektiivne ning toetab õpiväljundite saavutamist. Kui koolitus lõpeb tõendiga, siis annab koolitaja igale õppijale arengut toetavat tagasisidet oskuste, teadmiste ja hoiakute omandamise kohta. Hindamine ja tagasiside andmine toimub kas õppeprotsessi käigus või lõpus.</w:t>
      </w:r>
    </w:p>
    <w:p w14:paraId="429A231C" w14:textId="77777777" w:rsidR="00604F02" w:rsidRPr="0045288F" w:rsidRDefault="00604F02" w:rsidP="00604F02">
      <w:pPr>
        <w:spacing w:before="240" w:line="264" w:lineRule="auto"/>
        <w:jc w:val="both"/>
        <w:rPr>
          <w:rFonts w:cstheme="minorHAnsi"/>
          <w:bCs/>
        </w:rPr>
      </w:pPr>
      <w:r w:rsidRPr="0045288F">
        <w:rPr>
          <w:rFonts w:cstheme="minorHAnsi"/>
          <w:b/>
          <w:u w:val="single"/>
        </w:rPr>
        <w:t>Toetavad küsimused eneseanalüüsiks:</w:t>
      </w:r>
    </w:p>
    <w:p w14:paraId="71B9756E" w14:textId="77777777" w:rsidR="00F50CEF" w:rsidRPr="00F50CEF" w:rsidRDefault="00F50CEF" w:rsidP="00F50CEF">
      <w:pPr>
        <w:pStyle w:val="Loendilik"/>
        <w:numPr>
          <w:ilvl w:val="0"/>
          <w:numId w:val="36"/>
        </w:numPr>
        <w:spacing w:line="264" w:lineRule="auto"/>
        <w:jc w:val="both"/>
        <w:rPr>
          <w:rFonts w:cstheme="minorHAnsi"/>
          <w:bCs/>
          <w:sz w:val="22"/>
          <w:szCs w:val="24"/>
        </w:rPr>
      </w:pPr>
      <w:proofErr w:type="spellStart"/>
      <w:r w:rsidRPr="00F50CEF">
        <w:rPr>
          <w:rFonts w:cstheme="minorHAnsi"/>
          <w:bCs/>
          <w:sz w:val="22"/>
          <w:szCs w:val="24"/>
        </w:rPr>
        <w:t>Kuidas</w:t>
      </w:r>
      <w:proofErr w:type="spellEnd"/>
      <w:r w:rsidRPr="00F50CEF">
        <w:rPr>
          <w:rFonts w:cstheme="minorHAnsi"/>
          <w:bCs/>
          <w:sz w:val="22"/>
          <w:szCs w:val="24"/>
        </w:rPr>
        <w:t xml:space="preserve"> </w:t>
      </w:r>
      <w:proofErr w:type="spellStart"/>
      <w:r w:rsidRPr="00F50CEF">
        <w:rPr>
          <w:rFonts w:cstheme="minorHAnsi"/>
          <w:bCs/>
          <w:sz w:val="22"/>
          <w:szCs w:val="24"/>
        </w:rPr>
        <w:t>koolitaja</w:t>
      </w:r>
      <w:proofErr w:type="spellEnd"/>
      <w:r w:rsidRPr="00F50CEF">
        <w:rPr>
          <w:rFonts w:cstheme="minorHAnsi"/>
          <w:bCs/>
          <w:sz w:val="22"/>
          <w:szCs w:val="24"/>
        </w:rPr>
        <w:t xml:space="preserve"> </w:t>
      </w:r>
      <w:proofErr w:type="spellStart"/>
      <w:r w:rsidRPr="00F50CEF">
        <w:rPr>
          <w:rFonts w:cstheme="minorHAnsi"/>
          <w:bCs/>
          <w:sz w:val="22"/>
          <w:szCs w:val="24"/>
        </w:rPr>
        <w:t>teab</w:t>
      </w:r>
      <w:proofErr w:type="spellEnd"/>
      <w:r w:rsidRPr="00F50CEF">
        <w:rPr>
          <w:rFonts w:cstheme="minorHAnsi"/>
          <w:bCs/>
          <w:sz w:val="22"/>
          <w:szCs w:val="24"/>
        </w:rPr>
        <w:t xml:space="preserve">, et </w:t>
      </w:r>
      <w:proofErr w:type="spellStart"/>
      <w:r w:rsidRPr="00F50CEF">
        <w:rPr>
          <w:rFonts w:cstheme="minorHAnsi"/>
          <w:bCs/>
          <w:sz w:val="22"/>
          <w:szCs w:val="24"/>
        </w:rPr>
        <w:t>õppijad</w:t>
      </w:r>
      <w:proofErr w:type="spellEnd"/>
      <w:r w:rsidRPr="00F50CEF">
        <w:rPr>
          <w:rFonts w:cstheme="minorHAnsi"/>
          <w:bCs/>
          <w:sz w:val="22"/>
          <w:szCs w:val="24"/>
        </w:rPr>
        <w:t xml:space="preserve"> on </w:t>
      </w:r>
      <w:proofErr w:type="spellStart"/>
      <w:r w:rsidRPr="00F50CEF">
        <w:rPr>
          <w:rFonts w:cstheme="minorHAnsi"/>
          <w:bCs/>
          <w:sz w:val="22"/>
          <w:szCs w:val="24"/>
        </w:rPr>
        <w:t>omandanud</w:t>
      </w:r>
      <w:proofErr w:type="spellEnd"/>
      <w:r w:rsidRPr="00F50CEF">
        <w:rPr>
          <w:rFonts w:cstheme="minorHAnsi"/>
          <w:bCs/>
          <w:sz w:val="22"/>
          <w:szCs w:val="24"/>
        </w:rPr>
        <w:t xml:space="preserve"> </w:t>
      </w:r>
      <w:proofErr w:type="spellStart"/>
      <w:r w:rsidRPr="00F50CEF">
        <w:rPr>
          <w:rFonts w:cstheme="minorHAnsi"/>
          <w:bCs/>
          <w:sz w:val="22"/>
          <w:szCs w:val="24"/>
        </w:rPr>
        <w:t>kõik</w:t>
      </w:r>
      <w:proofErr w:type="spellEnd"/>
      <w:r w:rsidRPr="00F50CEF">
        <w:rPr>
          <w:rFonts w:cstheme="minorHAnsi"/>
          <w:bCs/>
          <w:sz w:val="22"/>
          <w:szCs w:val="24"/>
        </w:rPr>
        <w:t xml:space="preserve"> </w:t>
      </w:r>
      <w:proofErr w:type="spellStart"/>
      <w:r w:rsidRPr="00F50CEF">
        <w:rPr>
          <w:rFonts w:cstheme="minorHAnsi"/>
          <w:bCs/>
          <w:sz w:val="22"/>
          <w:szCs w:val="24"/>
        </w:rPr>
        <w:t>õpiväljundid</w:t>
      </w:r>
      <w:proofErr w:type="spellEnd"/>
      <w:r w:rsidRPr="00F50CEF">
        <w:rPr>
          <w:rFonts w:cstheme="minorHAnsi"/>
          <w:bCs/>
          <w:sz w:val="22"/>
          <w:szCs w:val="24"/>
        </w:rPr>
        <w:t xml:space="preserve"> (</w:t>
      </w:r>
      <w:proofErr w:type="spellStart"/>
      <w:r w:rsidRPr="00F50CEF">
        <w:rPr>
          <w:rFonts w:cstheme="minorHAnsi"/>
          <w:bCs/>
          <w:sz w:val="22"/>
          <w:szCs w:val="24"/>
        </w:rPr>
        <w:t>tunnistuse</w:t>
      </w:r>
      <w:proofErr w:type="spellEnd"/>
      <w:r w:rsidRPr="00F50CEF">
        <w:rPr>
          <w:rFonts w:cstheme="minorHAnsi"/>
          <w:bCs/>
          <w:sz w:val="22"/>
          <w:szCs w:val="24"/>
        </w:rPr>
        <w:t xml:space="preserve"> </w:t>
      </w:r>
      <w:proofErr w:type="spellStart"/>
      <w:r w:rsidRPr="00F50CEF">
        <w:rPr>
          <w:rFonts w:cstheme="minorHAnsi"/>
          <w:bCs/>
          <w:sz w:val="22"/>
          <w:szCs w:val="24"/>
        </w:rPr>
        <w:t>väljastamise</w:t>
      </w:r>
      <w:proofErr w:type="spellEnd"/>
      <w:r w:rsidRPr="00F50CEF">
        <w:rPr>
          <w:rFonts w:cstheme="minorHAnsi"/>
          <w:bCs/>
          <w:sz w:val="22"/>
          <w:szCs w:val="24"/>
        </w:rPr>
        <w:t xml:space="preserve"> </w:t>
      </w:r>
      <w:proofErr w:type="spellStart"/>
      <w:r w:rsidRPr="00F50CEF">
        <w:rPr>
          <w:rFonts w:cstheme="minorHAnsi"/>
          <w:bCs/>
          <w:sz w:val="22"/>
          <w:szCs w:val="24"/>
        </w:rPr>
        <w:t>korral</w:t>
      </w:r>
      <w:proofErr w:type="spellEnd"/>
      <w:r w:rsidRPr="00F50CEF">
        <w:rPr>
          <w:rFonts w:cstheme="minorHAnsi"/>
          <w:bCs/>
          <w:sz w:val="22"/>
          <w:szCs w:val="24"/>
        </w:rPr>
        <w:t>)?</w:t>
      </w:r>
    </w:p>
    <w:p w14:paraId="31CFF686" w14:textId="77777777" w:rsidR="00F50CEF" w:rsidRPr="00F50CEF" w:rsidRDefault="00F50CEF" w:rsidP="00F50CEF">
      <w:pPr>
        <w:pStyle w:val="Loendilik"/>
        <w:numPr>
          <w:ilvl w:val="0"/>
          <w:numId w:val="36"/>
        </w:numPr>
        <w:spacing w:line="264" w:lineRule="auto"/>
        <w:jc w:val="both"/>
        <w:rPr>
          <w:rFonts w:cstheme="minorHAnsi"/>
          <w:bCs/>
          <w:sz w:val="22"/>
          <w:szCs w:val="24"/>
        </w:rPr>
      </w:pPr>
      <w:r w:rsidRPr="00F50CEF">
        <w:rPr>
          <w:rFonts w:cstheme="minorHAnsi"/>
          <w:bCs/>
          <w:sz w:val="22"/>
          <w:szCs w:val="24"/>
        </w:rPr>
        <w:t xml:space="preserve">Kelle </w:t>
      </w:r>
      <w:proofErr w:type="spellStart"/>
      <w:r w:rsidRPr="00F50CEF">
        <w:rPr>
          <w:rFonts w:cstheme="minorHAnsi"/>
          <w:bCs/>
          <w:sz w:val="22"/>
          <w:szCs w:val="24"/>
        </w:rPr>
        <w:t>ülesanne</w:t>
      </w:r>
      <w:proofErr w:type="spellEnd"/>
      <w:r w:rsidRPr="00F50CEF">
        <w:rPr>
          <w:rFonts w:cstheme="minorHAnsi"/>
          <w:bCs/>
          <w:sz w:val="22"/>
          <w:szCs w:val="24"/>
        </w:rPr>
        <w:t xml:space="preserve"> on </w:t>
      </w:r>
      <w:proofErr w:type="spellStart"/>
      <w:r w:rsidRPr="00F50CEF">
        <w:rPr>
          <w:rFonts w:cstheme="minorHAnsi"/>
          <w:bCs/>
          <w:sz w:val="22"/>
          <w:szCs w:val="24"/>
        </w:rPr>
        <w:t>tagada</w:t>
      </w:r>
      <w:proofErr w:type="spellEnd"/>
      <w:r w:rsidRPr="00F50CEF">
        <w:rPr>
          <w:rFonts w:cstheme="minorHAnsi"/>
          <w:bCs/>
          <w:sz w:val="22"/>
          <w:szCs w:val="24"/>
        </w:rPr>
        <w:t xml:space="preserve">, et </w:t>
      </w:r>
      <w:proofErr w:type="spellStart"/>
      <w:r w:rsidRPr="00F50CEF">
        <w:rPr>
          <w:rFonts w:cstheme="minorHAnsi"/>
          <w:bCs/>
          <w:sz w:val="22"/>
          <w:szCs w:val="24"/>
        </w:rPr>
        <w:t>hindamismeetodid</w:t>
      </w:r>
      <w:proofErr w:type="spellEnd"/>
      <w:r w:rsidRPr="00F50CEF">
        <w:rPr>
          <w:rFonts w:cstheme="minorHAnsi"/>
          <w:bCs/>
          <w:sz w:val="22"/>
          <w:szCs w:val="24"/>
        </w:rPr>
        <w:t xml:space="preserve">, </w:t>
      </w:r>
      <w:proofErr w:type="spellStart"/>
      <w:r w:rsidRPr="00F50CEF">
        <w:rPr>
          <w:rFonts w:cstheme="minorHAnsi"/>
          <w:bCs/>
          <w:sz w:val="22"/>
          <w:szCs w:val="24"/>
        </w:rPr>
        <w:t>mida</w:t>
      </w:r>
      <w:proofErr w:type="spellEnd"/>
      <w:r w:rsidRPr="00F50CEF">
        <w:rPr>
          <w:rFonts w:cstheme="minorHAnsi"/>
          <w:bCs/>
          <w:sz w:val="22"/>
          <w:szCs w:val="24"/>
        </w:rPr>
        <w:t xml:space="preserve"> </w:t>
      </w:r>
      <w:proofErr w:type="spellStart"/>
      <w:r w:rsidRPr="00F50CEF">
        <w:rPr>
          <w:rFonts w:cstheme="minorHAnsi"/>
          <w:bCs/>
          <w:sz w:val="22"/>
          <w:szCs w:val="24"/>
        </w:rPr>
        <w:t>kasutatakse</w:t>
      </w:r>
      <w:proofErr w:type="spellEnd"/>
      <w:r w:rsidRPr="00F50CEF">
        <w:rPr>
          <w:rFonts w:cstheme="minorHAnsi"/>
          <w:bCs/>
          <w:sz w:val="22"/>
          <w:szCs w:val="24"/>
        </w:rPr>
        <w:t xml:space="preserve">, </w:t>
      </w:r>
      <w:proofErr w:type="spellStart"/>
      <w:r w:rsidRPr="00F50CEF">
        <w:rPr>
          <w:rFonts w:cstheme="minorHAnsi"/>
          <w:bCs/>
          <w:sz w:val="22"/>
          <w:szCs w:val="24"/>
        </w:rPr>
        <w:t>võimaldavad</w:t>
      </w:r>
      <w:proofErr w:type="spellEnd"/>
      <w:r w:rsidRPr="00F50CEF">
        <w:rPr>
          <w:rFonts w:cstheme="minorHAnsi"/>
          <w:bCs/>
          <w:sz w:val="22"/>
          <w:szCs w:val="24"/>
        </w:rPr>
        <w:t xml:space="preserve"> </w:t>
      </w:r>
      <w:proofErr w:type="spellStart"/>
      <w:r w:rsidRPr="00F50CEF">
        <w:rPr>
          <w:rFonts w:cstheme="minorHAnsi"/>
          <w:bCs/>
          <w:sz w:val="22"/>
          <w:szCs w:val="24"/>
        </w:rPr>
        <w:t>hinnata</w:t>
      </w:r>
      <w:proofErr w:type="spellEnd"/>
      <w:r w:rsidRPr="00F50CEF">
        <w:rPr>
          <w:rFonts w:cstheme="minorHAnsi"/>
          <w:bCs/>
          <w:sz w:val="22"/>
          <w:szCs w:val="24"/>
        </w:rPr>
        <w:t xml:space="preserve"> </w:t>
      </w:r>
      <w:proofErr w:type="spellStart"/>
      <w:r w:rsidRPr="00F50CEF">
        <w:rPr>
          <w:rFonts w:cstheme="minorHAnsi"/>
          <w:bCs/>
          <w:sz w:val="22"/>
          <w:szCs w:val="24"/>
        </w:rPr>
        <w:t>konkreetsete</w:t>
      </w:r>
      <w:proofErr w:type="spellEnd"/>
      <w:r w:rsidRPr="00F50CEF">
        <w:rPr>
          <w:rFonts w:cstheme="minorHAnsi"/>
          <w:bCs/>
          <w:sz w:val="22"/>
          <w:szCs w:val="24"/>
        </w:rPr>
        <w:t xml:space="preserve"> </w:t>
      </w:r>
      <w:proofErr w:type="spellStart"/>
      <w:r w:rsidRPr="00F50CEF">
        <w:rPr>
          <w:rFonts w:cstheme="minorHAnsi"/>
          <w:bCs/>
          <w:sz w:val="22"/>
          <w:szCs w:val="24"/>
        </w:rPr>
        <w:t>õpiväljundite</w:t>
      </w:r>
      <w:proofErr w:type="spellEnd"/>
      <w:r w:rsidRPr="00F50CEF">
        <w:rPr>
          <w:rFonts w:cstheme="minorHAnsi"/>
          <w:bCs/>
          <w:sz w:val="22"/>
          <w:szCs w:val="24"/>
        </w:rPr>
        <w:t xml:space="preserve"> </w:t>
      </w:r>
      <w:proofErr w:type="spellStart"/>
      <w:r w:rsidRPr="00F50CEF">
        <w:rPr>
          <w:rFonts w:cstheme="minorHAnsi"/>
          <w:bCs/>
          <w:sz w:val="22"/>
          <w:szCs w:val="24"/>
        </w:rPr>
        <w:t>omandamist</w:t>
      </w:r>
      <w:proofErr w:type="spellEnd"/>
      <w:r w:rsidRPr="00F50CEF">
        <w:rPr>
          <w:rFonts w:cstheme="minorHAnsi"/>
          <w:bCs/>
          <w:sz w:val="22"/>
          <w:szCs w:val="24"/>
        </w:rPr>
        <w:t>?</w:t>
      </w:r>
    </w:p>
    <w:p w14:paraId="250FA044" w14:textId="77777777" w:rsidR="00F50CEF" w:rsidRPr="00F50CEF" w:rsidRDefault="00F50CEF" w:rsidP="00F50CEF">
      <w:pPr>
        <w:pStyle w:val="Loendilik"/>
        <w:numPr>
          <w:ilvl w:val="0"/>
          <w:numId w:val="36"/>
        </w:numPr>
        <w:spacing w:line="264" w:lineRule="auto"/>
        <w:jc w:val="both"/>
        <w:rPr>
          <w:rFonts w:cstheme="minorHAnsi"/>
          <w:bCs/>
          <w:sz w:val="22"/>
          <w:szCs w:val="24"/>
        </w:rPr>
      </w:pPr>
      <w:r w:rsidRPr="00F50CEF">
        <w:rPr>
          <w:rFonts w:cstheme="minorHAnsi"/>
          <w:bCs/>
          <w:sz w:val="22"/>
          <w:szCs w:val="24"/>
        </w:rPr>
        <w:t xml:space="preserve">Kas </w:t>
      </w:r>
      <w:proofErr w:type="spellStart"/>
      <w:r w:rsidRPr="00F50CEF">
        <w:rPr>
          <w:rFonts w:cstheme="minorHAnsi"/>
          <w:bCs/>
          <w:sz w:val="22"/>
          <w:szCs w:val="24"/>
        </w:rPr>
        <w:t>praktiliste</w:t>
      </w:r>
      <w:proofErr w:type="spellEnd"/>
      <w:r w:rsidRPr="00F50CEF">
        <w:rPr>
          <w:rFonts w:cstheme="minorHAnsi"/>
          <w:bCs/>
          <w:sz w:val="22"/>
          <w:szCs w:val="24"/>
        </w:rPr>
        <w:t xml:space="preserve"> </w:t>
      </w:r>
      <w:proofErr w:type="spellStart"/>
      <w:r w:rsidRPr="00F50CEF">
        <w:rPr>
          <w:rFonts w:cstheme="minorHAnsi"/>
          <w:bCs/>
          <w:sz w:val="22"/>
          <w:szCs w:val="24"/>
        </w:rPr>
        <w:t>oskuste</w:t>
      </w:r>
      <w:proofErr w:type="spellEnd"/>
      <w:r w:rsidRPr="00F50CEF">
        <w:rPr>
          <w:rFonts w:cstheme="minorHAnsi"/>
          <w:bCs/>
          <w:sz w:val="22"/>
          <w:szCs w:val="24"/>
        </w:rPr>
        <w:t xml:space="preserve"> </w:t>
      </w:r>
      <w:proofErr w:type="spellStart"/>
      <w:r w:rsidRPr="00F50CEF">
        <w:rPr>
          <w:rFonts w:cstheme="minorHAnsi"/>
          <w:bCs/>
          <w:sz w:val="22"/>
          <w:szCs w:val="24"/>
        </w:rPr>
        <w:t>omandamist</w:t>
      </w:r>
      <w:proofErr w:type="spellEnd"/>
      <w:r w:rsidRPr="00F50CEF">
        <w:rPr>
          <w:rFonts w:cstheme="minorHAnsi"/>
          <w:bCs/>
          <w:sz w:val="22"/>
          <w:szCs w:val="24"/>
        </w:rPr>
        <w:t xml:space="preserve"> on </w:t>
      </w:r>
      <w:proofErr w:type="spellStart"/>
      <w:r w:rsidRPr="00F50CEF">
        <w:rPr>
          <w:rFonts w:cstheme="minorHAnsi"/>
          <w:bCs/>
          <w:sz w:val="22"/>
          <w:szCs w:val="24"/>
        </w:rPr>
        <w:t>võimalik</w:t>
      </w:r>
      <w:proofErr w:type="spellEnd"/>
      <w:r w:rsidRPr="00F50CEF">
        <w:rPr>
          <w:rFonts w:cstheme="minorHAnsi"/>
          <w:bCs/>
          <w:sz w:val="22"/>
          <w:szCs w:val="24"/>
        </w:rPr>
        <w:t xml:space="preserve"> </w:t>
      </w:r>
      <w:proofErr w:type="spellStart"/>
      <w:r w:rsidRPr="00F50CEF">
        <w:rPr>
          <w:rFonts w:cstheme="minorHAnsi"/>
          <w:bCs/>
          <w:sz w:val="22"/>
          <w:szCs w:val="24"/>
        </w:rPr>
        <w:t>hinnata</w:t>
      </w:r>
      <w:proofErr w:type="spellEnd"/>
      <w:r w:rsidRPr="00F50CEF">
        <w:rPr>
          <w:rFonts w:cstheme="minorHAnsi"/>
          <w:bCs/>
          <w:sz w:val="22"/>
          <w:szCs w:val="24"/>
        </w:rPr>
        <w:t xml:space="preserve"> </w:t>
      </w:r>
      <w:proofErr w:type="spellStart"/>
      <w:r w:rsidRPr="00F50CEF">
        <w:rPr>
          <w:rFonts w:cstheme="minorHAnsi"/>
          <w:bCs/>
          <w:sz w:val="22"/>
          <w:szCs w:val="24"/>
        </w:rPr>
        <w:t>kirjaliku</w:t>
      </w:r>
      <w:proofErr w:type="spellEnd"/>
      <w:r w:rsidRPr="00F50CEF">
        <w:rPr>
          <w:rFonts w:cstheme="minorHAnsi"/>
          <w:bCs/>
          <w:sz w:val="22"/>
          <w:szCs w:val="24"/>
        </w:rPr>
        <w:t xml:space="preserve"> </w:t>
      </w:r>
      <w:proofErr w:type="spellStart"/>
      <w:r w:rsidRPr="00F50CEF">
        <w:rPr>
          <w:rFonts w:cstheme="minorHAnsi"/>
          <w:bCs/>
          <w:sz w:val="22"/>
          <w:szCs w:val="24"/>
        </w:rPr>
        <w:t>testiga</w:t>
      </w:r>
      <w:proofErr w:type="spellEnd"/>
      <w:r w:rsidRPr="00F50CEF">
        <w:rPr>
          <w:rFonts w:cstheme="minorHAnsi"/>
          <w:bCs/>
          <w:sz w:val="22"/>
          <w:szCs w:val="24"/>
        </w:rPr>
        <w:t>?</w:t>
      </w:r>
    </w:p>
    <w:p w14:paraId="67E844FA" w14:textId="77777777" w:rsidR="00F50CEF" w:rsidRPr="00F50CEF" w:rsidRDefault="00F50CEF" w:rsidP="00F50CEF">
      <w:pPr>
        <w:pStyle w:val="Loendilik"/>
        <w:numPr>
          <w:ilvl w:val="0"/>
          <w:numId w:val="36"/>
        </w:numPr>
        <w:spacing w:line="264" w:lineRule="auto"/>
        <w:jc w:val="both"/>
        <w:rPr>
          <w:rFonts w:cstheme="minorHAnsi"/>
          <w:bCs/>
          <w:sz w:val="22"/>
          <w:szCs w:val="24"/>
        </w:rPr>
      </w:pPr>
      <w:proofErr w:type="spellStart"/>
      <w:r w:rsidRPr="00F50CEF">
        <w:rPr>
          <w:rFonts w:cstheme="minorHAnsi"/>
          <w:bCs/>
          <w:sz w:val="22"/>
          <w:szCs w:val="24"/>
        </w:rPr>
        <w:t>Analüüsige</w:t>
      </w:r>
      <w:proofErr w:type="spellEnd"/>
      <w:r w:rsidRPr="00F50CEF">
        <w:rPr>
          <w:rFonts w:cstheme="minorHAnsi"/>
          <w:bCs/>
          <w:sz w:val="22"/>
          <w:szCs w:val="24"/>
        </w:rPr>
        <w:t xml:space="preserve">, </w:t>
      </w:r>
      <w:proofErr w:type="spellStart"/>
      <w:r w:rsidRPr="00F50CEF">
        <w:rPr>
          <w:rFonts w:cstheme="minorHAnsi"/>
          <w:bCs/>
          <w:sz w:val="22"/>
          <w:szCs w:val="24"/>
        </w:rPr>
        <w:t>milliseid</w:t>
      </w:r>
      <w:proofErr w:type="spellEnd"/>
      <w:r w:rsidRPr="00F50CEF">
        <w:rPr>
          <w:rFonts w:cstheme="minorHAnsi"/>
          <w:bCs/>
          <w:sz w:val="22"/>
          <w:szCs w:val="24"/>
        </w:rPr>
        <w:t xml:space="preserve"> </w:t>
      </w:r>
      <w:proofErr w:type="spellStart"/>
      <w:r w:rsidRPr="00F50CEF">
        <w:rPr>
          <w:rFonts w:cstheme="minorHAnsi"/>
          <w:bCs/>
          <w:sz w:val="22"/>
          <w:szCs w:val="24"/>
        </w:rPr>
        <w:t>meetodeid</w:t>
      </w:r>
      <w:proofErr w:type="spellEnd"/>
      <w:r w:rsidRPr="00F50CEF">
        <w:rPr>
          <w:rFonts w:cstheme="minorHAnsi"/>
          <w:bCs/>
          <w:sz w:val="22"/>
          <w:szCs w:val="24"/>
        </w:rPr>
        <w:t xml:space="preserve"> </w:t>
      </w:r>
      <w:proofErr w:type="spellStart"/>
      <w:r w:rsidRPr="00F50CEF">
        <w:rPr>
          <w:rFonts w:cstheme="minorHAnsi"/>
          <w:bCs/>
          <w:sz w:val="22"/>
          <w:szCs w:val="24"/>
        </w:rPr>
        <w:t>erinevate</w:t>
      </w:r>
      <w:proofErr w:type="spellEnd"/>
      <w:r w:rsidRPr="00F50CEF">
        <w:rPr>
          <w:rFonts w:cstheme="minorHAnsi"/>
          <w:bCs/>
          <w:sz w:val="22"/>
          <w:szCs w:val="24"/>
        </w:rPr>
        <w:t xml:space="preserve"> </w:t>
      </w:r>
      <w:proofErr w:type="spellStart"/>
      <w:r w:rsidRPr="00F50CEF">
        <w:rPr>
          <w:rFonts w:cstheme="minorHAnsi"/>
          <w:bCs/>
          <w:sz w:val="22"/>
          <w:szCs w:val="24"/>
        </w:rPr>
        <w:t>hindamisviiside</w:t>
      </w:r>
      <w:proofErr w:type="spellEnd"/>
      <w:r w:rsidRPr="00F50CEF">
        <w:rPr>
          <w:rFonts w:cstheme="minorHAnsi"/>
          <w:bCs/>
          <w:sz w:val="22"/>
          <w:szCs w:val="24"/>
        </w:rPr>
        <w:t xml:space="preserve"> (</w:t>
      </w:r>
      <w:proofErr w:type="spellStart"/>
      <w:r w:rsidRPr="00F50CEF">
        <w:rPr>
          <w:rFonts w:cstheme="minorHAnsi"/>
          <w:bCs/>
          <w:sz w:val="22"/>
          <w:szCs w:val="24"/>
        </w:rPr>
        <w:t>eksam</w:t>
      </w:r>
      <w:proofErr w:type="spellEnd"/>
      <w:r w:rsidRPr="00F50CEF">
        <w:rPr>
          <w:rFonts w:cstheme="minorHAnsi"/>
          <w:bCs/>
          <w:sz w:val="22"/>
          <w:szCs w:val="24"/>
        </w:rPr>
        <w:t xml:space="preserve">, </w:t>
      </w:r>
      <w:proofErr w:type="spellStart"/>
      <w:r w:rsidRPr="00F50CEF">
        <w:rPr>
          <w:rFonts w:cstheme="minorHAnsi"/>
          <w:bCs/>
          <w:sz w:val="22"/>
          <w:szCs w:val="24"/>
        </w:rPr>
        <w:t>arvestus</w:t>
      </w:r>
      <w:proofErr w:type="spellEnd"/>
      <w:r w:rsidRPr="00F50CEF">
        <w:rPr>
          <w:rFonts w:cstheme="minorHAnsi"/>
          <w:bCs/>
          <w:sz w:val="22"/>
          <w:szCs w:val="24"/>
        </w:rPr>
        <w:t xml:space="preserve">, </w:t>
      </w:r>
      <w:proofErr w:type="spellStart"/>
      <w:r w:rsidRPr="00F50CEF">
        <w:rPr>
          <w:rFonts w:cstheme="minorHAnsi"/>
          <w:bCs/>
          <w:sz w:val="22"/>
          <w:szCs w:val="24"/>
        </w:rPr>
        <w:t>praktiline</w:t>
      </w:r>
      <w:proofErr w:type="spellEnd"/>
      <w:r w:rsidRPr="00F50CEF">
        <w:rPr>
          <w:rFonts w:cstheme="minorHAnsi"/>
          <w:bCs/>
          <w:sz w:val="22"/>
          <w:szCs w:val="24"/>
        </w:rPr>
        <w:t xml:space="preserve"> </w:t>
      </w:r>
      <w:proofErr w:type="spellStart"/>
      <w:r w:rsidRPr="00F50CEF">
        <w:rPr>
          <w:rFonts w:cstheme="minorHAnsi"/>
          <w:bCs/>
          <w:sz w:val="22"/>
          <w:szCs w:val="24"/>
        </w:rPr>
        <w:t>töö</w:t>
      </w:r>
      <w:proofErr w:type="spellEnd"/>
      <w:r w:rsidRPr="00F50CEF">
        <w:rPr>
          <w:rFonts w:cstheme="minorHAnsi"/>
          <w:bCs/>
          <w:sz w:val="22"/>
          <w:szCs w:val="24"/>
        </w:rPr>
        <w:t xml:space="preserve">) </w:t>
      </w:r>
      <w:proofErr w:type="spellStart"/>
      <w:r w:rsidRPr="00F50CEF">
        <w:rPr>
          <w:rFonts w:cstheme="minorHAnsi"/>
          <w:bCs/>
          <w:sz w:val="22"/>
          <w:szCs w:val="24"/>
        </w:rPr>
        <w:t>puhul</w:t>
      </w:r>
      <w:proofErr w:type="spellEnd"/>
      <w:r w:rsidRPr="00F50CEF">
        <w:rPr>
          <w:rFonts w:cstheme="minorHAnsi"/>
          <w:bCs/>
          <w:sz w:val="22"/>
          <w:szCs w:val="24"/>
        </w:rPr>
        <w:t xml:space="preserve"> </w:t>
      </w:r>
      <w:proofErr w:type="spellStart"/>
      <w:r w:rsidRPr="00F50CEF">
        <w:rPr>
          <w:rFonts w:cstheme="minorHAnsi"/>
          <w:bCs/>
          <w:sz w:val="22"/>
          <w:szCs w:val="24"/>
        </w:rPr>
        <w:t>kasutatakse</w:t>
      </w:r>
      <w:proofErr w:type="spellEnd"/>
      <w:r w:rsidRPr="00F50CEF">
        <w:rPr>
          <w:rFonts w:cstheme="minorHAnsi"/>
          <w:bCs/>
          <w:sz w:val="22"/>
          <w:szCs w:val="24"/>
        </w:rPr>
        <w:t xml:space="preserve">, </w:t>
      </w:r>
      <w:proofErr w:type="spellStart"/>
      <w:r w:rsidRPr="00F50CEF">
        <w:rPr>
          <w:rFonts w:cstheme="minorHAnsi"/>
          <w:bCs/>
          <w:sz w:val="22"/>
          <w:szCs w:val="24"/>
        </w:rPr>
        <w:t>ehk</w:t>
      </w:r>
      <w:proofErr w:type="spellEnd"/>
      <w:r w:rsidRPr="00F50CEF">
        <w:rPr>
          <w:rFonts w:cstheme="minorHAnsi"/>
          <w:bCs/>
          <w:sz w:val="22"/>
          <w:szCs w:val="24"/>
        </w:rPr>
        <w:t xml:space="preserve"> </w:t>
      </w:r>
      <w:proofErr w:type="spellStart"/>
      <w:r w:rsidRPr="00F50CEF">
        <w:rPr>
          <w:rFonts w:cstheme="minorHAnsi"/>
          <w:bCs/>
          <w:sz w:val="22"/>
          <w:szCs w:val="24"/>
        </w:rPr>
        <w:t>siis</w:t>
      </w:r>
      <w:proofErr w:type="spellEnd"/>
      <w:r w:rsidRPr="00F50CEF">
        <w:rPr>
          <w:rFonts w:cstheme="minorHAnsi"/>
          <w:bCs/>
          <w:sz w:val="22"/>
          <w:szCs w:val="24"/>
        </w:rPr>
        <w:t xml:space="preserve"> </w:t>
      </w:r>
      <w:proofErr w:type="spellStart"/>
      <w:r w:rsidRPr="00F50CEF">
        <w:rPr>
          <w:rFonts w:cstheme="minorHAnsi"/>
          <w:bCs/>
          <w:sz w:val="22"/>
          <w:szCs w:val="24"/>
        </w:rPr>
        <w:t>mida</w:t>
      </w:r>
      <w:proofErr w:type="spellEnd"/>
      <w:r w:rsidRPr="00F50CEF">
        <w:rPr>
          <w:rFonts w:cstheme="minorHAnsi"/>
          <w:bCs/>
          <w:sz w:val="22"/>
          <w:szCs w:val="24"/>
        </w:rPr>
        <w:t xml:space="preserve"> ja </w:t>
      </w:r>
      <w:proofErr w:type="spellStart"/>
      <w:r w:rsidRPr="00F50CEF">
        <w:rPr>
          <w:rFonts w:cstheme="minorHAnsi"/>
          <w:bCs/>
          <w:sz w:val="22"/>
          <w:szCs w:val="24"/>
        </w:rPr>
        <w:t>kuidas</w:t>
      </w:r>
      <w:proofErr w:type="spellEnd"/>
      <w:r w:rsidRPr="00F50CEF">
        <w:rPr>
          <w:rFonts w:cstheme="minorHAnsi"/>
          <w:bCs/>
          <w:sz w:val="22"/>
          <w:szCs w:val="24"/>
        </w:rPr>
        <w:t xml:space="preserve"> </w:t>
      </w:r>
      <w:proofErr w:type="spellStart"/>
      <w:r w:rsidRPr="00F50CEF">
        <w:rPr>
          <w:rFonts w:cstheme="minorHAnsi"/>
          <w:bCs/>
          <w:sz w:val="22"/>
          <w:szCs w:val="24"/>
        </w:rPr>
        <w:t>täpsemalt</w:t>
      </w:r>
      <w:proofErr w:type="spellEnd"/>
      <w:r w:rsidRPr="00F50CEF">
        <w:rPr>
          <w:rFonts w:cstheme="minorHAnsi"/>
          <w:bCs/>
          <w:sz w:val="22"/>
          <w:szCs w:val="24"/>
        </w:rPr>
        <w:t xml:space="preserve"> </w:t>
      </w:r>
      <w:proofErr w:type="spellStart"/>
      <w:r w:rsidRPr="00F50CEF">
        <w:rPr>
          <w:rFonts w:cstheme="minorHAnsi"/>
          <w:bCs/>
          <w:sz w:val="22"/>
          <w:szCs w:val="24"/>
        </w:rPr>
        <w:t>hinnatakse</w:t>
      </w:r>
      <w:proofErr w:type="spellEnd"/>
      <w:r w:rsidRPr="00F50CEF">
        <w:rPr>
          <w:rFonts w:cstheme="minorHAnsi"/>
          <w:bCs/>
          <w:sz w:val="22"/>
          <w:szCs w:val="24"/>
        </w:rPr>
        <w:t>.</w:t>
      </w:r>
    </w:p>
    <w:p w14:paraId="271DE93A" w14:textId="45304588" w:rsidR="00F50CEF" w:rsidRDefault="00F50CEF" w:rsidP="00F50CEF">
      <w:pPr>
        <w:pStyle w:val="Loendilik"/>
        <w:numPr>
          <w:ilvl w:val="0"/>
          <w:numId w:val="36"/>
        </w:numPr>
        <w:spacing w:line="264" w:lineRule="auto"/>
        <w:jc w:val="both"/>
        <w:rPr>
          <w:rFonts w:cstheme="minorHAnsi"/>
          <w:bCs/>
          <w:sz w:val="22"/>
          <w:szCs w:val="24"/>
        </w:rPr>
      </w:pPr>
      <w:r w:rsidRPr="00F50CEF">
        <w:rPr>
          <w:rFonts w:cstheme="minorHAnsi"/>
          <w:bCs/>
          <w:sz w:val="22"/>
          <w:szCs w:val="24"/>
        </w:rPr>
        <w:t xml:space="preserve">Kui </w:t>
      </w:r>
      <w:proofErr w:type="spellStart"/>
      <w:r w:rsidRPr="00F50CEF">
        <w:rPr>
          <w:rFonts w:cstheme="minorHAnsi"/>
          <w:bCs/>
          <w:sz w:val="22"/>
          <w:szCs w:val="24"/>
        </w:rPr>
        <w:t>koolituse</w:t>
      </w:r>
      <w:proofErr w:type="spellEnd"/>
      <w:r w:rsidRPr="00F50CEF">
        <w:rPr>
          <w:rFonts w:cstheme="minorHAnsi"/>
          <w:bCs/>
          <w:sz w:val="22"/>
          <w:szCs w:val="24"/>
        </w:rPr>
        <w:t xml:space="preserve"> </w:t>
      </w:r>
      <w:proofErr w:type="spellStart"/>
      <w:r w:rsidRPr="00F50CEF">
        <w:rPr>
          <w:rFonts w:cstheme="minorHAnsi"/>
          <w:bCs/>
          <w:sz w:val="22"/>
          <w:szCs w:val="24"/>
        </w:rPr>
        <w:t>lõpus</w:t>
      </w:r>
      <w:proofErr w:type="spellEnd"/>
      <w:r w:rsidRPr="00F50CEF">
        <w:rPr>
          <w:rFonts w:cstheme="minorHAnsi"/>
          <w:bCs/>
          <w:sz w:val="22"/>
          <w:szCs w:val="24"/>
        </w:rPr>
        <w:t xml:space="preserve"> </w:t>
      </w:r>
      <w:proofErr w:type="spellStart"/>
      <w:r w:rsidRPr="00F50CEF">
        <w:rPr>
          <w:rFonts w:cstheme="minorHAnsi"/>
          <w:bCs/>
          <w:sz w:val="22"/>
          <w:szCs w:val="24"/>
        </w:rPr>
        <w:t>väljastatakse</w:t>
      </w:r>
      <w:proofErr w:type="spellEnd"/>
      <w:r w:rsidRPr="00F50CEF">
        <w:rPr>
          <w:rFonts w:cstheme="minorHAnsi"/>
          <w:bCs/>
          <w:sz w:val="22"/>
          <w:szCs w:val="24"/>
        </w:rPr>
        <w:t xml:space="preserve"> </w:t>
      </w:r>
      <w:proofErr w:type="spellStart"/>
      <w:r w:rsidRPr="00F50CEF">
        <w:rPr>
          <w:rFonts w:cstheme="minorHAnsi"/>
          <w:bCs/>
          <w:sz w:val="22"/>
          <w:szCs w:val="24"/>
        </w:rPr>
        <w:t>tõend</w:t>
      </w:r>
      <w:proofErr w:type="spellEnd"/>
      <w:r w:rsidRPr="00F50CEF">
        <w:rPr>
          <w:rFonts w:cstheme="minorHAnsi"/>
          <w:bCs/>
          <w:sz w:val="22"/>
          <w:szCs w:val="24"/>
        </w:rPr>
        <w:t xml:space="preserve"> – kas ka </w:t>
      </w:r>
      <w:proofErr w:type="spellStart"/>
      <w:r w:rsidRPr="00F50CEF">
        <w:rPr>
          <w:rFonts w:cstheme="minorHAnsi"/>
          <w:bCs/>
          <w:sz w:val="22"/>
          <w:szCs w:val="24"/>
        </w:rPr>
        <w:t>siis</w:t>
      </w:r>
      <w:proofErr w:type="spellEnd"/>
      <w:r w:rsidRPr="00F50CEF">
        <w:rPr>
          <w:rFonts w:cstheme="minorHAnsi"/>
          <w:bCs/>
          <w:sz w:val="22"/>
          <w:szCs w:val="24"/>
        </w:rPr>
        <w:t xml:space="preserve"> </w:t>
      </w:r>
      <w:proofErr w:type="spellStart"/>
      <w:r w:rsidRPr="00F50CEF">
        <w:rPr>
          <w:rFonts w:cstheme="minorHAnsi"/>
          <w:bCs/>
          <w:sz w:val="22"/>
          <w:szCs w:val="24"/>
        </w:rPr>
        <w:t>saab</w:t>
      </w:r>
      <w:proofErr w:type="spellEnd"/>
      <w:r w:rsidRPr="00F50CEF">
        <w:rPr>
          <w:rFonts w:cstheme="minorHAnsi"/>
          <w:bCs/>
          <w:sz w:val="22"/>
          <w:szCs w:val="24"/>
        </w:rPr>
        <w:t xml:space="preserve"> </w:t>
      </w:r>
      <w:proofErr w:type="spellStart"/>
      <w:r w:rsidRPr="00F50CEF">
        <w:rPr>
          <w:rFonts w:cstheme="minorHAnsi"/>
          <w:bCs/>
          <w:sz w:val="22"/>
          <w:szCs w:val="24"/>
        </w:rPr>
        <w:t>õppija</w:t>
      </w:r>
      <w:proofErr w:type="spellEnd"/>
      <w:r w:rsidRPr="00F50CEF">
        <w:rPr>
          <w:rFonts w:cstheme="minorHAnsi"/>
          <w:bCs/>
          <w:sz w:val="22"/>
          <w:szCs w:val="24"/>
        </w:rPr>
        <w:t xml:space="preserve"> </w:t>
      </w:r>
      <w:proofErr w:type="spellStart"/>
      <w:r w:rsidRPr="00F50CEF">
        <w:rPr>
          <w:rFonts w:cstheme="minorHAnsi"/>
          <w:bCs/>
          <w:sz w:val="22"/>
          <w:szCs w:val="24"/>
        </w:rPr>
        <w:t>teada</w:t>
      </w:r>
      <w:proofErr w:type="spellEnd"/>
      <w:r w:rsidRPr="00F50CEF">
        <w:rPr>
          <w:rFonts w:cstheme="minorHAnsi"/>
          <w:bCs/>
          <w:sz w:val="22"/>
          <w:szCs w:val="24"/>
        </w:rPr>
        <w:t xml:space="preserve">, mil </w:t>
      </w:r>
      <w:proofErr w:type="spellStart"/>
      <w:r w:rsidRPr="00F50CEF">
        <w:rPr>
          <w:rFonts w:cstheme="minorHAnsi"/>
          <w:bCs/>
          <w:sz w:val="22"/>
          <w:szCs w:val="24"/>
        </w:rPr>
        <w:t>määral</w:t>
      </w:r>
      <w:proofErr w:type="spellEnd"/>
      <w:r w:rsidRPr="00F50CEF">
        <w:rPr>
          <w:rFonts w:cstheme="minorHAnsi"/>
          <w:bCs/>
          <w:sz w:val="22"/>
          <w:szCs w:val="24"/>
        </w:rPr>
        <w:t xml:space="preserve"> ta on </w:t>
      </w:r>
      <w:proofErr w:type="spellStart"/>
      <w:r w:rsidRPr="00F50CEF">
        <w:rPr>
          <w:rFonts w:cstheme="minorHAnsi"/>
          <w:bCs/>
          <w:sz w:val="22"/>
          <w:szCs w:val="24"/>
        </w:rPr>
        <w:t>õpiväljundid</w:t>
      </w:r>
      <w:proofErr w:type="spellEnd"/>
      <w:r w:rsidRPr="00F50CEF">
        <w:rPr>
          <w:rFonts w:cstheme="minorHAnsi"/>
          <w:bCs/>
          <w:sz w:val="22"/>
          <w:szCs w:val="24"/>
        </w:rPr>
        <w:t xml:space="preserve"> </w:t>
      </w:r>
      <w:proofErr w:type="spellStart"/>
      <w:r w:rsidRPr="00F50CEF">
        <w:rPr>
          <w:rFonts w:cstheme="minorHAnsi"/>
          <w:bCs/>
          <w:sz w:val="22"/>
          <w:szCs w:val="24"/>
        </w:rPr>
        <w:t>omandanud</w:t>
      </w:r>
      <w:proofErr w:type="spellEnd"/>
      <w:r w:rsidRPr="00F50CEF">
        <w:rPr>
          <w:rFonts w:cstheme="minorHAnsi"/>
          <w:bCs/>
          <w:sz w:val="22"/>
          <w:szCs w:val="24"/>
        </w:rPr>
        <w:t>?</w:t>
      </w:r>
    </w:p>
    <w:p w14:paraId="2CB84600" w14:textId="77777777" w:rsidR="00011034" w:rsidRDefault="00F50CEF" w:rsidP="00F50CEF">
      <w:pPr>
        <w:pStyle w:val="Loendilik"/>
        <w:numPr>
          <w:ilvl w:val="0"/>
          <w:numId w:val="36"/>
        </w:numPr>
        <w:spacing w:line="264" w:lineRule="auto"/>
        <w:jc w:val="both"/>
        <w:rPr>
          <w:rFonts w:cstheme="minorHAnsi"/>
          <w:bCs/>
        </w:rPr>
        <w:sectPr w:rsidR="00011034" w:rsidSect="00BB4817">
          <w:pgSz w:w="11906" w:h="16838"/>
          <w:pgMar w:top="1440" w:right="1440" w:bottom="1440" w:left="1440" w:header="709" w:footer="709" w:gutter="0"/>
          <w:cols w:space="708"/>
          <w:titlePg/>
          <w:docGrid w:linePitch="360"/>
        </w:sectPr>
      </w:pPr>
      <w:r>
        <w:rPr>
          <w:rFonts w:cstheme="minorHAnsi"/>
          <w:bCs/>
          <w:sz w:val="22"/>
          <w:szCs w:val="24"/>
        </w:rPr>
        <w:t xml:space="preserve">Kas </w:t>
      </w:r>
      <w:proofErr w:type="spellStart"/>
      <w:r>
        <w:rPr>
          <w:rFonts w:cstheme="minorHAnsi"/>
          <w:bCs/>
          <w:sz w:val="22"/>
          <w:szCs w:val="24"/>
        </w:rPr>
        <w:t>väljastatavatel</w:t>
      </w:r>
      <w:proofErr w:type="spellEnd"/>
      <w:r>
        <w:rPr>
          <w:rFonts w:cstheme="minorHAnsi"/>
          <w:bCs/>
          <w:sz w:val="22"/>
          <w:szCs w:val="24"/>
        </w:rPr>
        <w:t xml:space="preserve"> </w:t>
      </w:r>
      <w:proofErr w:type="spellStart"/>
      <w:r>
        <w:rPr>
          <w:rFonts w:cstheme="minorHAnsi"/>
          <w:bCs/>
          <w:sz w:val="22"/>
          <w:szCs w:val="24"/>
        </w:rPr>
        <w:t>lõpudokumentidel</w:t>
      </w:r>
      <w:proofErr w:type="spellEnd"/>
      <w:r>
        <w:rPr>
          <w:rFonts w:cstheme="minorHAnsi"/>
          <w:bCs/>
          <w:sz w:val="22"/>
          <w:szCs w:val="24"/>
        </w:rPr>
        <w:t xml:space="preserve"> on </w:t>
      </w:r>
      <w:proofErr w:type="spellStart"/>
      <w:r>
        <w:rPr>
          <w:rFonts w:cstheme="minorHAnsi"/>
          <w:bCs/>
          <w:sz w:val="22"/>
          <w:szCs w:val="24"/>
        </w:rPr>
        <w:t>kõik</w:t>
      </w:r>
      <w:proofErr w:type="spellEnd"/>
      <w:r>
        <w:rPr>
          <w:rFonts w:cstheme="minorHAnsi"/>
          <w:bCs/>
          <w:sz w:val="22"/>
          <w:szCs w:val="24"/>
        </w:rPr>
        <w:t xml:space="preserve"> </w:t>
      </w:r>
      <w:proofErr w:type="spellStart"/>
      <w:r w:rsidR="00256BEE">
        <w:rPr>
          <w:rFonts w:cstheme="minorHAnsi"/>
          <w:bCs/>
          <w:sz w:val="22"/>
          <w:szCs w:val="24"/>
        </w:rPr>
        <w:t>standardist</w:t>
      </w:r>
      <w:proofErr w:type="spellEnd"/>
      <w:r w:rsidR="00256BEE">
        <w:rPr>
          <w:rFonts w:cstheme="minorHAnsi"/>
          <w:bCs/>
          <w:sz w:val="22"/>
          <w:szCs w:val="24"/>
        </w:rPr>
        <w:t xml:space="preserve"> </w:t>
      </w:r>
      <w:r w:rsidR="00F77936">
        <w:rPr>
          <w:rFonts w:cstheme="minorHAnsi"/>
          <w:bCs/>
          <w:sz w:val="22"/>
          <w:szCs w:val="24"/>
        </w:rPr>
        <w:t>(</w:t>
      </w:r>
      <w:r w:rsidR="00F77936" w:rsidRPr="00B41CCD">
        <w:rPr>
          <w:rFonts w:cstheme="minorHAnsi"/>
          <w:bCs/>
        </w:rPr>
        <w:t>§ 3</w:t>
      </w:r>
      <w:r w:rsidR="00F77936">
        <w:rPr>
          <w:rFonts w:cstheme="minorHAnsi"/>
          <w:bCs/>
        </w:rPr>
        <w:t xml:space="preserve"> </w:t>
      </w:r>
      <w:proofErr w:type="spellStart"/>
      <w:r w:rsidR="00F77936">
        <w:rPr>
          <w:rFonts w:cstheme="minorHAnsi"/>
          <w:bCs/>
        </w:rPr>
        <w:t>lõige</w:t>
      </w:r>
      <w:proofErr w:type="spellEnd"/>
      <w:r w:rsidR="00F77936">
        <w:rPr>
          <w:rFonts w:cstheme="minorHAnsi"/>
          <w:bCs/>
        </w:rPr>
        <w:t xml:space="preserve"> 3) </w:t>
      </w:r>
      <w:proofErr w:type="spellStart"/>
      <w:r w:rsidR="006C2394">
        <w:rPr>
          <w:rFonts w:cstheme="minorHAnsi"/>
          <w:bCs/>
        </w:rPr>
        <w:t>tulenevad</w:t>
      </w:r>
      <w:proofErr w:type="spellEnd"/>
      <w:r w:rsidR="006C2394">
        <w:rPr>
          <w:rFonts w:cstheme="minorHAnsi"/>
          <w:bCs/>
        </w:rPr>
        <w:t xml:space="preserve"> </w:t>
      </w:r>
      <w:proofErr w:type="spellStart"/>
      <w:r w:rsidR="006C2394">
        <w:rPr>
          <w:rFonts w:cstheme="minorHAnsi"/>
          <w:bCs/>
        </w:rPr>
        <w:t>komponendid</w:t>
      </w:r>
      <w:proofErr w:type="spellEnd"/>
      <w:r w:rsidR="006C2394">
        <w:rPr>
          <w:rFonts w:cstheme="minorHAnsi"/>
          <w:bCs/>
        </w:rPr>
        <w:t xml:space="preserve"> </w:t>
      </w:r>
      <w:proofErr w:type="spellStart"/>
      <w:r w:rsidR="006C2394">
        <w:rPr>
          <w:rFonts w:cstheme="minorHAnsi"/>
          <w:bCs/>
        </w:rPr>
        <w:t>märgitud</w:t>
      </w:r>
      <w:proofErr w:type="spellEnd"/>
      <w:r w:rsidR="006C2394">
        <w:rPr>
          <w:rFonts w:cstheme="minorHAnsi"/>
          <w:bCs/>
        </w:rPr>
        <w:t>?</w:t>
      </w:r>
    </w:p>
    <w:p w14:paraId="302DBE2E" w14:textId="2F480637" w:rsidR="00604F02" w:rsidRPr="00B82C52" w:rsidRDefault="00604F02" w:rsidP="00604F02">
      <w:pPr>
        <w:spacing w:line="264" w:lineRule="auto"/>
        <w:rPr>
          <w:rFonts w:cstheme="minorHAnsi"/>
          <w:b/>
        </w:rPr>
      </w:pPr>
      <w:r>
        <w:rPr>
          <w:rFonts w:cstheme="minorHAnsi"/>
          <w:b/>
        </w:rPr>
        <w:t xml:space="preserve">Kirjutage siia kriteeriumi </w:t>
      </w:r>
      <w:r w:rsidR="006C2394">
        <w:rPr>
          <w:rFonts w:cstheme="minorHAnsi"/>
          <w:b/>
        </w:rPr>
        <w:t>5</w:t>
      </w:r>
      <w:r>
        <w:rPr>
          <w:rFonts w:cstheme="minorHAnsi"/>
          <w:b/>
        </w:rPr>
        <w:t xml:space="preserve"> analüüs</w:t>
      </w:r>
    </w:p>
    <w:tbl>
      <w:tblPr>
        <w:tblStyle w:val="Kontuurtabel"/>
        <w:tblW w:w="9199" w:type="dxa"/>
        <w:tblBorders>
          <w:insideH w:val="none" w:sz="0" w:space="0" w:color="auto"/>
          <w:insideV w:val="none" w:sz="0" w:space="0" w:color="auto"/>
        </w:tblBorders>
        <w:tblLook w:val="04A0" w:firstRow="1" w:lastRow="0" w:firstColumn="1" w:lastColumn="0" w:noHBand="0" w:noVBand="1"/>
      </w:tblPr>
      <w:tblGrid>
        <w:gridCol w:w="9199"/>
      </w:tblGrid>
      <w:tr w:rsidR="00604F02" w14:paraId="3A254D3B" w14:textId="77777777" w:rsidTr="006C2394">
        <w:trPr>
          <w:trHeight w:val="3409"/>
        </w:trPr>
        <w:tc>
          <w:tcPr>
            <w:tcW w:w="9199" w:type="dxa"/>
            <w:shd w:val="clear" w:color="auto" w:fill="F4F4F4"/>
          </w:tcPr>
          <w:p w14:paraId="65E5C0E0" w14:textId="77777777" w:rsidR="00604F02" w:rsidRPr="006763E7" w:rsidRDefault="00604F02" w:rsidP="000D59AD">
            <w:pPr>
              <w:rPr>
                <w:iCs/>
                <w:szCs w:val="20"/>
                <w:lang w:val="en-GB"/>
              </w:rPr>
            </w:pPr>
          </w:p>
        </w:tc>
      </w:tr>
    </w:tbl>
    <w:p w14:paraId="4410B3F0" w14:textId="77777777" w:rsidR="00604F02" w:rsidRDefault="00604F02" w:rsidP="00604F02">
      <w:pPr>
        <w:rPr>
          <w:b/>
        </w:rPr>
      </w:pPr>
    </w:p>
    <w:p w14:paraId="792150F2" w14:textId="77777777" w:rsidR="00A05FA4" w:rsidRDefault="00A05FA4" w:rsidP="00A05FA4">
      <w:pPr>
        <w:rPr>
          <w:b/>
        </w:rPr>
      </w:pPr>
      <w:r>
        <w:rPr>
          <w:b/>
        </w:rPr>
        <w:t>Siia saate lisada soovi korral tõendusmaterjale:</w:t>
      </w:r>
    </w:p>
    <w:p w14:paraId="0E5547BC" w14:textId="301AF1D6" w:rsidR="00604F02" w:rsidRPr="00A05FA4" w:rsidRDefault="00DF6758" w:rsidP="00604F02">
      <w:pPr>
        <w:rPr>
          <w:bCs/>
        </w:rPr>
      </w:pPr>
      <w:sdt>
        <w:sdtPr>
          <w:rPr>
            <w:b/>
          </w:rPr>
          <w:id w:val="-1366443091"/>
          <w14:checkbox>
            <w14:checked w14:val="0"/>
            <w14:checkedState w14:val="2612" w14:font="MS Gothic"/>
            <w14:uncheckedState w14:val="2610" w14:font="MS Gothic"/>
          </w14:checkbox>
        </w:sdtPr>
        <w:sdtEndPr/>
        <w:sdtContent>
          <w:r w:rsidR="00604F02" w:rsidRPr="00A05FA4">
            <w:rPr>
              <w:rFonts w:ascii="MS Gothic" w:eastAsia="MS Gothic" w:hAnsi="MS Gothic" w:hint="eastAsia"/>
              <w:b/>
            </w:rPr>
            <w:t>☐</w:t>
          </w:r>
        </w:sdtContent>
      </w:sdt>
      <w:r w:rsidR="00604F02" w:rsidRPr="00A05FA4">
        <w:rPr>
          <w:b/>
        </w:rPr>
        <w:t xml:space="preserve"> </w:t>
      </w:r>
      <w:r w:rsidR="00A05FA4" w:rsidRPr="00A05FA4">
        <w:rPr>
          <w:bCs/>
          <w:i/>
          <w:iCs/>
        </w:rPr>
        <w:t>Näiteks n</w:t>
      </w:r>
      <w:r w:rsidR="006C2394" w:rsidRPr="00A05FA4">
        <w:rPr>
          <w:bCs/>
          <w:i/>
          <w:iCs/>
        </w:rPr>
        <w:t>äide tunnistuses</w:t>
      </w:r>
      <w:r w:rsidR="001D6F4D" w:rsidRPr="00A05FA4">
        <w:rPr>
          <w:bCs/>
          <w:i/>
          <w:iCs/>
        </w:rPr>
        <w:t>t</w:t>
      </w:r>
      <w:r w:rsidR="006C2394" w:rsidRPr="00A05FA4">
        <w:rPr>
          <w:bCs/>
          <w:i/>
          <w:iCs/>
        </w:rPr>
        <w:t xml:space="preserve"> ja tunnistuse lisa</w:t>
      </w:r>
      <w:r w:rsidR="001D6F4D" w:rsidRPr="00A05FA4">
        <w:rPr>
          <w:bCs/>
          <w:i/>
          <w:iCs/>
        </w:rPr>
        <w:t>st, kui need väljastatakse</w:t>
      </w:r>
    </w:p>
    <w:p w14:paraId="5F34419F" w14:textId="48B006F2" w:rsidR="00011034" w:rsidRDefault="00DF6758" w:rsidP="001D6F4D">
      <w:pPr>
        <w:rPr>
          <w:bCs/>
        </w:rPr>
        <w:sectPr w:rsidR="00011034" w:rsidSect="00011034">
          <w:type w:val="continuous"/>
          <w:pgSz w:w="11906" w:h="16838"/>
          <w:pgMar w:top="1440" w:right="1440" w:bottom="1440" w:left="1440" w:header="709" w:footer="709" w:gutter="0"/>
          <w:cols w:space="708"/>
          <w:formProt w:val="0"/>
          <w:titlePg/>
          <w:docGrid w:linePitch="360"/>
        </w:sectPr>
      </w:pPr>
      <w:sdt>
        <w:sdtPr>
          <w:rPr>
            <w:b/>
          </w:rPr>
          <w:id w:val="1410650112"/>
          <w14:checkbox>
            <w14:checked w14:val="0"/>
            <w14:checkedState w14:val="2612" w14:font="MS Gothic"/>
            <w14:uncheckedState w14:val="2610" w14:font="MS Gothic"/>
          </w14:checkbox>
        </w:sdtPr>
        <w:sdtEndPr/>
        <w:sdtContent>
          <w:r w:rsidR="00604F02" w:rsidRPr="00A05FA4">
            <w:rPr>
              <w:rFonts w:ascii="MS Gothic" w:eastAsia="MS Gothic" w:hAnsi="MS Gothic" w:hint="eastAsia"/>
              <w:b/>
            </w:rPr>
            <w:t>☐</w:t>
          </w:r>
        </w:sdtContent>
      </w:sdt>
      <w:r w:rsidR="00604F02" w:rsidRPr="00A05FA4">
        <w:rPr>
          <w:bCs/>
        </w:rPr>
        <w:t xml:space="preserve"> </w:t>
      </w:r>
      <w:r w:rsidR="00A05FA4" w:rsidRPr="00A05FA4">
        <w:rPr>
          <w:bCs/>
          <w:i/>
          <w:iCs/>
        </w:rPr>
        <w:t>Näiteks n</w:t>
      </w:r>
      <w:r w:rsidR="001D6F4D" w:rsidRPr="00A05FA4">
        <w:rPr>
          <w:bCs/>
          <w:i/>
          <w:iCs/>
        </w:rPr>
        <w:t>äide tõendist ja tõendi lisast, kui see on</w:t>
      </w:r>
      <w:r w:rsidR="00514F02">
        <w:rPr>
          <w:bCs/>
        </w:rPr>
        <w:br w:type="page"/>
      </w:r>
    </w:p>
    <w:p w14:paraId="09B1E1DE" w14:textId="30FB29AB" w:rsidR="00BE42E4" w:rsidRPr="00A26030" w:rsidRDefault="00BE42E4" w:rsidP="00A116E5">
      <w:pPr>
        <w:pStyle w:val="Pealkiri2"/>
        <w:jc w:val="both"/>
      </w:pPr>
      <w:bookmarkStart w:id="15" w:name="_Toc167458080"/>
      <w:r w:rsidRPr="00B41CCD">
        <w:lastRenderedPageBreak/>
        <w:t>Õ</w:t>
      </w:r>
      <w:r>
        <w:t>ppijatelt kogutakse tagasisidet õppimisele ja õpetamisele ning tulemusi analüüsitakse ja arvestatakse õppeprotsessi parendamisel.</w:t>
      </w:r>
      <w:bookmarkEnd w:id="15"/>
    </w:p>
    <w:p w14:paraId="0832B979" w14:textId="3BAF8443" w:rsidR="00BE42E4" w:rsidRPr="0045288F" w:rsidRDefault="00BE42E4" w:rsidP="00BE42E4">
      <w:pPr>
        <w:spacing w:before="240" w:line="264" w:lineRule="auto"/>
        <w:jc w:val="both"/>
        <w:rPr>
          <w:rFonts w:cstheme="minorHAnsi"/>
          <w:bCs/>
        </w:rPr>
      </w:pPr>
      <w:r w:rsidRPr="0045288F">
        <w:rPr>
          <w:rFonts w:cstheme="minorHAnsi"/>
          <w:b/>
          <w:u w:val="single"/>
        </w:rPr>
        <w:t>Suunised</w:t>
      </w:r>
      <w:r w:rsidRPr="0045288F">
        <w:rPr>
          <w:rFonts w:cstheme="minorHAnsi"/>
          <w:bCs/>
        </w:rPr>
        <w:t xml:space="preserve">: </w:t>
      </w:r>
      <w:r w:rsidR="00EE555F" w:rsidRPr="00EE555F">
        <w:rPr>
          <w:rFonts w:cstheme="minorHAnsi"/>
          <w:bCs/>
        </w:rPr>
        <w:t>Õppijaid innustatakse andma koolitajale tagasisidet õppimise ja õpetamise protsessi kohta. Tagasisidet kogutakse süsteemselt. Tagasiside küsimused kajastavad koolituse erinevaid aspekte, näiteks õppijate rahulolu õppesisu, meetodite, hindamise, õppe mahu ja koolitajaga. Tagasiside tulemusi analüüsitakse ja arvestatakse õppeprotsessi parendamisel.</w:t>
      </w:r>
    </w:p>
    <w:p w14:paraId="1D0216CC" w14:textId="77777777" w:rsidR="00BE42E4" w:rsidRPr="0045288F" w:rsidRDefault="00BE42E4" w:rsidP="00BE42E4">
      <w:pPr>
        <w:spacing w:before="240" w:line="264" w:lineRule="auto"/>
        <w:jc w:val="both"/>
        <w:rPr>
          <w:rFonts w:cstheme="minorHAnsi"/>
          <w:bCs/>
        </w:rPr>
      </w:pPr>
      <w:r w:rsidRPr="0045288F">
        <w:rPr>
          <w:rFonts w:cstheme="minorHAnsi"/>
          <w:b/>
          <w:u w:val="single"/>
        </w:rPr>
        <w:t>Toetavad küsimused eneseanalüüsiks:</w:t>
      </w:r>
    </w:p>
    <w:p w14:paraId="0ACDBAE4" w14:textId="3FC487DE" w:rsidR="00EE555F" w:rsidRPr="00EE555F" w:rsidRDefault="00EE555F" w:rsidP="00EE555F">
      <w:pPr>
        <w:pStyle w:val="Loendilik"/>
        <w:numPr>
          <w:ilvl w:val="0"/>
          <w:numId w:val="37"/>
        </w:numPr>
        <w:spacing w:line="264" w:lineRule="auto"/>
        <w:jc w:val="both"/>
        <w:rPr>
          <w:rFonts w:cstheme="minorHAnsi"/>
          <w:bCs/>
          <w:sz w:val="22"/>
          <w:szCs w:val="28"/>
        </w:rPr>
      </w:pPr>
      <w:proofErr w:type="spellStart"/>
      <w:r w:rsidRPr="00EE555F">
        <w:rPr>
          <w:rFonts w:cstheme="minorHAnsi"/>
          <w:bCs/>
          <w:sz w:val="22"/>
          <w:szCs w:val="28"/>
        </w:rPr>
        <w:t>Kuidas</w:t>
      </w:r>
      <w:proofErr w:type="spellEnd"/>
      <w:r w:rsidRPr="00EE555F">
        <w:rPr>
          <w:rFonts w:cstheme="minorHAnsi"/>
          <w:bCs/>
          <w:sz w:val="22"/>
          <w:szCs w:val="28"/>
        </w:rPr>
        <w:t xml:space="preserve"> </w:t>
      </w:r>
      <w:proofErr w:type="spellStart"/>
      <w:r w:rsidRPr="00EE555F">
        <w:rPr>
          <w:rFonts w:cstheme="minorHAnsi"/>
          <w:bCs/>
          <w:sz w:val="22"/>
          <w:szCs w:val="28"/>
        </w:rPr>
        <w:t>kogute</w:t>
      </w:r>
      <w:proofErr w:type="spellEnd"/>
      <w:r w:rsidRPr="00EE555F">
        <w:rPr>
          <w:rFonts w:cstheme="minorHAnsi"/>
          <w:bCs/>
          <w:sz w:val="22"/>
          <w:szCs w:val="28"/>
        </w:rPr>
        <w:t xml:space="preserve"> </w:t>
      </w:r>
      <w:proofErr w:type="spellStart"/>
      <w:r w:rsidRPr="00EE555F">
        <w:rPr>
          <w:rFonts w:cstheme="minorHAnsi"/>
          <w:bCs/>
          <w:sz w:val="22"/>
          <w:szCs w:val="28"/>
        </w:rPr>
        <w:t>õppijatelt</w:t>
      </w:r>
      <w:proofErr w:type="spellEnd"/>
      <w:r w:rsidRPr="00EE555F">
        <w:rPr>
          <w:rFonts w:cstheme="minorHAnsi"/>
          <w:bCs/>
          <w:sz w:val="22"/>
          <w:szCs w:val="28"/>
        </w:rPr>
        <w:t xml:space="preserve"> </w:t>
      </w:r>
      <w:proofErr w:type="spellStart"/>
      <w:r w:rsidRPr="00EE555F">
        <w:rPr>
          <w:rFonts w:cstheme="minorHAnsi"/>
          <w:bCs/>
          <w:sz w:val="22"/>
          <w:szCs w:val="28"/>
        </w:rPr>
        <w:t>tagasisidet</w:t>
      </w:r>
      <w:proofErr w:type="spellEnd"/>
      <w:r w:rsidRPr="00EE555F">
        <w:rPr>
          <w:rFonts w:cstheme="minorHAnsi"/>
          <w:bCs/>
          <w:sz w:val="22"/>
          <w:szCs w:val="28"/>
        </w:rPr>
        <w:t xml:space="preserve"> </w:t>
      </w:r>
      <w:proofErr w:type="spellStart"/>
      <w:r w:rsidRPr="00EE555F">
        <w:rPr>
          <w:rFonts w:cstheme="minorHAnsi"/>
          <w:bCs/>
          <w:sz w:val="22"/>
          <w:szCs w:val="28"/>
        </w:rPr>
        <w:t>õppimisele</w:t>
      </w:r>
      <w:proofErr w:type="spellEnd"/>
      <w:r w:rsidRPr="00EE555F">
        <w:rPr>
          <w:rFonts w:cstheme="minorHAnsi"/>
          <w:bCs/>
          <w:sz w:val="22"/>
          <w:szCs w:val="28"/>
        </w:rPr>
        <w:t xml:space="preserve"> ja </w:t>
      </w:r>
      <w:proofErr w:type="spellStart"/>
      <w:r w:rsidRPr="00EE555F">
        <w:rPr>
          <w:rFonts w:cstheme="minorHAnsi"/>
          <w:bCs/>
          <w:sz w:val="22"/>
          <w:szCs w:val="28"/>
        </w:rPr>
        <w:t>õpetamisele</w:t>
      </w:r>
      <w:proofErr w:type="spellEnd"/>
      <w:r w:rsidRPr="00EE555F">
        <w:rPr>
          <w:rFonts w:cstheme="minorHAnsi"/>
          <w:bCs/>
          <w:sz w:val="22"/>
          <w:szCs w:val="28"/>
        </w:rPr>
        <w:t xml:space="preserve">? Miks on see </w:t>
      </w:r>
      <w:proofErr w:type="spellStart"/>
      <w:r w:rsidRPr="00EE555F">
        <w:rPr>
          <w:rFonts w:cstheme="minorHAnsi"/>
          <w:bCs/>
          <w:sz w:val="22"/>
          <w:szCs w:val="28"/>
        </w:rPr>
        <w:t>tagasiside</w:t>
      </w:r>
      <w:proofErr w:type="spellEnd"/>
      <w:r w:rsidRPr="00EE555F">
        <w:rPr>
          <w:rFonts w:cstheme="minorHAnsi"/>
          <w:bCs/>
          <w:sz w:val="22"/>
          <w:szCs w:val="28"/>
        </w:rPr>
        <w:t xml:space="preserve"> </w:t>
      </w:r>
      <w:proofErr w:type="spellStart"/>
      <w:r w:rsidRPr="00EE555F">
        <w:rPr>
          <w:rFonts w:cstheme="minorHAnsi"/>
          <w:bCs/>
          <w:sz w:val="22"/>
          <w:szCs w:val="28"/>
        </w:rPr>
        <w:t>teile</w:t>
      </w:r>
      <w:proofErr w:type="spellEnd"/>
      <w:r w:rsidRPr="00EE555F">
        <w:rPr>
          <w:rFonts w:cstheme="minorHAnsi"/>
          <w:bCs/>
          <w:sz w:val="22"/>
          <w:szCs w:val="28"/>
        </w:rPr>
        <w:t xml:space="preserve"> </w:t>
      </w:r>
      <w:proofErr w:type="spellStart"/>
      <w:r w:rsidRPr="00EE555F">
        <w:rPr>
          <w:rFonts w:cstheme="minorHAnsi"/>
          <w:bCs/>
          <w:sz w:val="22"/>
          <w:szCs w:val="28"/>
        </w:rPr>
        <w:t>vajalik</w:t>
      </w:r>
      <w:proofErr w:type="spellEnd"/>
      <w:r w:rsidRPr="00EE555F">
        <w:rPr>
          <w:rFonts w:cstheme="minorHAnsi"/>
          <w:bCs/>
          <w:sz w:val="22"/>
          <w:szCs w:val="28"/>
        </w:rPr>
        <w:t>?</w:t>
      </w:r>
    </w:p>
    <w:p w14:paraId="14F4A61D" w14:textId="64CB48DD" w:rsidR="00EE555F" w:rsidRPr="00EE555F" w:rsidRDefault="00EE555F" w:rsidP="00EE555F">
      <w:pPr>
        <w:pStyle w:val="Loendilik"/>
        <w:numPr>
          <w:ilvl w:val="0"/>
          <w:numId w:val="37"/>
        </w:numPr>
        <w:spacing w:line="264" w:lineRule="auto"/>
        <w:jc w:val="both"/>
        <w:rPr>
          <w:rFonts w:cstheme="minorHAnsi"/>
          <w:bCs/>
          <w:sz w:val="22"/>
          <w:szCs w:val="28"/>
        </w:rPr>
      </w:pPr>
      <w:proofErr w:type="spellStart"/>
      <w:r w:rsidRPr="00EE555F">
        <w:rPr>
          <w:rFonts w:cstheme="minorHAnsi"/>
          <w:bCs/>
          <w:sz w:val="22"/>
          <w:szCs w:val="28"/>
        </w:rPr>
        <w:t>Millistele</w:t>
      </w:r>
      <w:proofErr w:type="spellEnd"/>
      <w:r w:rsidRPr="00EE555F">
        <w:rPr>
          <w:rFonts w:cstheme="minorHAnsi"/>
          <w:bCs/>
          <w:sz w:val="22"/>
          <w:szCs w:val="28"/>
        </w:rPr>
        <w:t xml:space="preserve"> </w:t>
      </w:r>
      <w:proofErr w:type="spellStart"/>
      <w:r w:rsidRPr="00EE555F">
        <w:rPr>
          <w:rFonts w:cstheme="minorHAnsi"/>
          <w:bCs/>
          <w:sz w:val="22"/>
          <w:szCs w:val="28"/>
        </w:rPr>
        <w:t>aspektidele</w:t>
      </w:r>
      <w:proofErr w:type="spellEnd"/>
      <w:r w:rsidRPr="00EE555F">
        <w:rPr>
          <w:rFonts w:cstheme="minorHAnsi"/>
          <w:bCs/>
          <w:sz w:val="22"/>
          <w:szCs w:val="28"/>
        </w:rPr>
        <w:t xml:space="preserve"> </w:t>
      </w:r>
      <w:proofErr w:type="spellStart"/>
      <w:r w:rsidRPr="00EE555F">
        <w:rPr>
          <w:rFonts w:cstheme="minorHAnsi"/>
          <w:bCs/>
          <w:sz w:val="22"/>
          <w:szCs w:val="28"/>
        </w:rPr>
        <w:t>pöörate</w:t>
      </w:r>
      <w:proofErr w:type="spellEnd"/>
      <w:r w:rsidRPr="00EE555F">
        <w:rPr>
          <w:rFonts w:cstheme="minorHAnsi"/>
          <w:bCs/>
          <w:sz w:val="22"/>
          <w:szCs w:val="28"/>
        </w:rPr>
        <w:t xml:space="preserve"> </w:t>
      </w:r>
      <w:proofErr w:type="spellStart"/>
      <w:r w:rsidRPr="00EE555F">
        <w:rPr>
          <w:rFonts w:cstheme="minorHAnsi"/>
          <w:bCs/>
          <w:sz w:val="22"/>
          <w:szCs w:val="28"/>
        </w:rPr>
        <w:t>oma</w:t>
      </w:r>
      <w:proofErr w:type="spellEnd"/>
      <w:r w:rsidRPr="00EE555F">
        <w:rPr>
          <w:rFonts w:cstheme="minorHAnsi"/>
          <w:bCs/>
          <w:sz w:val="22"/>
          <w:szCs w:val="28"/>
        </w:rPr>
        <w:t xml:space="preserve"> </w:t>
      </w:r>
      <w:proofErr w:type="spellStart"/>
      <w:r w:rsidRPr="00EE555F">
        <w:rPr>
          <w:rFonts w:cstheme="minorHAnsi"/>
          <w:bCs/>
          <w:sz w:val="22"/>
          <w:szCs w:val="28"/>
        </w:rPr>
        <w:t>tagasisideküsimustikus</w:t>
      </w:r>
      <w:proofErr w:type="spellEnd"/>
      <w:r w:rsidRPr="00EE555F">
        <w:rPr>
          <w:rFonts w:cstheme="minorHAnsi"/>
          <w:bCs/>
          <w:sz w:val="22"/>
          <w:szCs w:val="28"/>
        </w:rPr>
        <w:t xml:space="preserve"> </w:t>
      </w:r>
      <w:proofErr w:type="spellStart"/>
      <w:r w:rsidRPr="00EE555F">
        <w:rPr>
          <w:rFonts w:cstheme="minorHAnsi"/>
          <w:bCs/>
          <w:sz w:val="22"/>
          <w:szCs w:val="28"/>
        </w:rPr>
        <w:t>tähelepanu</w:t>
      </w:r>
      <w:proofErr w:type="spellEnd"/>
      <w:r w:rsidRPr="00EE555F">
        <w:rPr>
          <w:rFonts w:cstheme="minorHAnsi"/>
          <w:bCs/>
          <w:sz w:val="22"/>
          <w:szCs w:val="28"/>
        </w:rPr>
        <w:t>? Miks?</w:t>
      </w:r>
    </w:p>
    <w:p w14:paraId="65462FC7" w14:textId="08BCDB7E" w:rsidR="00EE555F" w:rsidRPr="00EE555F" w:rsidRDefault="00EE555F" w:rsidP="00EE555F">
      <w:pPr>
        <w:pStyle w:val="Loendilik"/>
        <w:numPr>
          <w:ilvl w:val="0"/>
          <w:numId w:val="37"/>
        </w:numPr>
        <w:spacing w:line="264" w:lineRule="auto"/>
        <w:jc w:val="both"/>
        <w:rPr>
          <w:rFonts w:cstheme="minorHAnsi"/>
          <w:bCs/>
          <w:sz w:val="22"/>
          <w:szCs w:val="28"/>
        </w:rPr>
      </w:pPr>
      <w:r w:rsidRPr="00EE555F">
        <w:rPr>
          <w:rFonts w:cstheme="minorHAnsi"/>
          <w:bCs/>
          <w:sz w:val="22"/>
          <w:szCs w:val="28"/>
        </w:rPr>
        <w:t xml:space="preserve">Milline on </w:t>
      </w:r>
      <w:proofErr w:type="spellStart"/>
      <w:r w:rsidRPr="00EE555F">
        <w:rPr>
          <w:rFonts w:cstheme="minorHAnsi"/>
          <w:bCs/>
          <w:sz w:val="22"/>
          <w:szCs w:val="28"/>
        </w:rPr>
        <w:t>olnud</w:t>
      </w:r>
      <w:proofErr w:type="spellEnd"/>
      <w:r w:rsidRPr="00EE555F">
        <w:rPr>
          <w:rFonts w:cstheme="minorHAnsi"/>
          <w:bCs/>
          <w:sz w:val="22"/>
          <w:szCs w:val="28"/>
        </w:rPr>
        <w:t xml:space="preserve"> </w:t>
      </w:r>
      <w:proofErr w:type="spellStart"/>
      <w:r w:rsidRPr="00EE555F">
        <w:rPr>
          <w:rFonts w:cstheme="minorHAnsi"/>
          <w:bCs/>
          <w:sz w:val="22"/>
          <w:szCs w:val="28"/>
        </w:rPr>
        <w:t>tagasiside</w:t>
      </w:r>
      <w:proofErr w:type="spellEnd"/>
      <w:r w:rsidRPr="00EE555F">
        <w:rPr>
          <w:rFonts w:cstheme="minorHAnsi"/>
          <w:bCs/>
          <w:sz w:val="22"/>
          <w:szCs w:val="28"/>
        </w:rPr>
        <w:t xml:space="preserve"> </w:t>
      </w:r>
      <w:proofErr w:type="spellStart"/>
      <w:r w:rsidRPr="00EE555F">
        <w:rPr>
          <w:rFonts w:cstheme="minorHAnsi"/>
          <w:bCs/>
          <w:sz w:val="22"/>
          <w:szCs w:val="28"/>
        </w:rPr>
        <w:t>hinnatava</w:t>
      </w:r>
      <w:proofErr w:type="spellEnd"/>
      <w:r w:rsidRPr="00EE555F">
        <w:rPr>
          <w:rFonts w:cstheme="minorHAnsi"/>
          <w:bCs/>
          <w:sz w:val="22"/>
          <w:szCs w:val="28"/>
        </w:rPr>
        <w:t xml:space="preserve"> </w:t>
      </w:r>
      <w:proofErr w:type="spellStart"/>
      <w:r w:rsidRPr="00EE555F">
        <w:rPr>
          <w:rFonts w:cstheme="minorHAnsi"/>
          <w:bCs/>
          <w:sz w:val="22"/>
          <w:szCs w:val="28"/>
        </w:rPr>
        <w:t>õppekavarühma</w:t>
      </w:r>
      <w:proofErr w:type="spellEnd"/>
      <w:r w:rsidRPr="00EE555F">
        <w:rPr>
          <w:rFonts w:cstheme="minorHAnsi"/>
          <w:bCs/>
          <w:sz w:val="22"/>
          <w:szCs w:val="28"/>
        </w:rPr>
        <w:t xml:space="preserve"> </w:t>
      </w:r>
      <w:proofErr w:type="spellStart"/>
      <w:r w:rsidRPr="00EE555F">
        <w:rPr>
          <w:rFonts w:cstheme="minorHAnsi"/>
          <w:bCs/>
          <w:sz w:val="22"/>
          <w:szCs w:val="28"/>
        </w:rPr>
        <w:t>koolitustele</w:t>
      </w:r>
      <w:proofErr w:type="spellEnd"/>
      <w:r w:rsidRPr="00EE555F">
        <w:rPr>
          <w:rFonts w:cstheme="minorHAnsi"/>
          <w:bCs/>
          <w:sz w:val="22"/>
          <w:szCs w:val="28"/>
        </w:rPr>
        <w:t xml:space="preserve"> </w:t>
      </w:r>
      <w:proofErr w:type="spellStart"/>
      <w:r w:rsidRPr="00EE555F">
        <w:rPr>
          <w:rFonts w:cstheme="minorHAnsi"/>
          <w:bCs/>
          <w:sz w:val="22"/>
          <w:szCs w:val="28"/>
        </w:rPr>
        <w:t>viimase</w:t>
      </w:r>
      <w:proofErr w:type="spellEnd"/>
      <w:r w:rsidRPr="00EE555F">
        <w:rPr>
          <w:rFonts w:cstheme="minorHAnsi"/>
          <w:bCs/>
          <w:sz w:val="22"/>
          <w:szCs w:val="28"/>
        </w:rPr>
        <w:t xml:space="preserve"> </w:t>
      </w:r>
      <w:proofErr w:type="spellStart"/>
      <w:r w:rsidRPr="00EE555F">
        <w:rPr>
          <w:rFonts w:cstheme="minorHAnsi"/>
          <w:bCs/>
          <w:sz w:val="22"/>
          <w:szCs w:val="28"/>
        </w:rPr>
        <w:t>aasta</w:t>
      </w:r>
      <w:proofErr w:type="spellEnd"/>
      <w:r w:rsidRPr="00EE555F">
        <w:rPr>
          <w:rFonts w:cstheme="minorHAnsi"/>
          <w:bCs/>
          <w:sz w:val="22"/>
          <w:szCs w:val="28"/>
        </w:rPr>
        <w:t xml:space="preserve"> </w:t>
      </w:r>
      <w:proofErr w:type="spellStart"/>
      <w:r w:rsidRPr="00EE555F">
        <w:rPr>
          <w:rFonts w:cstheme="minorHAnsi"/>
          <w:bCs/>
          <w:sz w:val="22"/>
          <w:szCs w:val="28"/>
        </w:rPr>
        <w:t>jooksul</w:t>
      </w:r>
      <w:proofErr w:type="spellEnd"/>
      <w:r w:rsidRPr="00EE555F">
        <w:rPr>
          <w:rFonts w:cstheme="minorHAnsi"/>
          <w:bCs/>
          <w:sz w:val="22"/>
          <w:szCs w:val="28"/>
        </w:rPr>
        <w:t>?</w:t>
      </w:r>
    </w:p>
    <w:p w14:paraId="35FC409C" w14:textId="2D8DA981" w:rsidR="00EE555F" w:rsidRPr="00EE555F" w:rsidRDefault="00EE555F" w:rsidP="00EE555F">
      <w:pPr>
        <w:pStyle w:val="Loendilik"/>
        <w:numPr>
          <w:ilvl w:val="0"/>
          <w:numId w:val="37"/>
        </w:numPr>
        <w:spacing w:line="264" w:lineRule="auto"/>
        <w:jc w:val="both"/>
        <w:rPr>
          <w:rFonts w:cstheme="minorHAnsi"/>
          <w:bCs/>
          <w:sz w:val="22"/>
          <w:szCs w:val="28"/>
        </w:rPr>
      </w:pPr>
      <w:r w:rsidRPr="00EE555F">
        <w:rPr>
          <w:rFonts w:cstheme="minorHAnsi"/>
          <w:bCs/>
          <w:sz w:val="22"/>
          <w:szCs w:val="28"/>
        </w:rPr>
        <w:t xml:space="preserve">Kas </w:t>
      </w:r>
      <w:proofErr w:type="spellStart"/>
      <w:r w:rsidRPr="00EE555F">
        <w:rPr>
          <w:rFonts w:cstheme="minorHAnsi"/>
          <w:bCs/>
          <w:sz w:val="22"/>
          <w:szCs w:val="28"/>
        </w:rPr>
        <w:t>olete</w:t>
      </w:r>
      <w:proofErr w:type="spellEnd"/>
      <w:r w:rsidRPr="00EE555F">
        <w:rPr>
          <w:rFonts w:cstheme="minorHAnsi"/>
          <w:bCs/>
          <w:sz w:val="22"/>
          <w:szCs w:val="28"/>
        </w:rPr>
        <w:t xml:space="preserve"> </w:t>
      </w:r>
      <w:proofErr w:type="spellStart"/>
      <w:r w:rsidRPr="00EE555F">
        <w:rPr>
          <w:rFonts w:cstheme="minorHAnsi"/>
          <w:bCs/>
          <w:sz w:val="22"/>
          <w:szCs w:val="28"/>
        </w:rPr>
        <w:t>rahul</w:t>
      </w:r>
      <w:proofErr w:type="spellEnd"/>
      <w:r w:rsidRPr="00EE555F">
        <w:rPr>
          <w:rFonts w:cstheme="minorHAnsi"/>
          <w:bCs/>
          <w:sz w:val="22"/>
          <w:szCs w:val="28"/>
        </w:rPr>
        <w:t xml:space="preserve"> </w:t>
      </w:r>
      <w:proofErr w:type="spellStart"/>
      <w:r w:rsidRPr="00EE555F">
        <w:rPr>
          <w:rFonts w:cstheme="minorHAnsi"/>
          <w:bCs/>
          <w:sz w:val="22"/>
          <w:szCs w:val="28"/>
        </w:rPr>
        <w:t>saadud</w:t>
      </w:r>
      <w:proofErr w:type="spellEnd"/>
      <w:r w:rsidRPr="00EE555F">
        <w:rPr>
          <w:rFonts w:cstheme="minorHAnsi"/>
          <w:bCs/>
          <w:sz w:val="22"/>
          <w:szCs w:val="28"/>
        </w:rPr>
        <w:t xml:space="preserve"> </w:t>
      </w:r>
      <w:proofErr w:type="spellStart"/>
      <w:r w:rsidRPr="00EE555F">
        <w:rPr>
          <w:rFonts w:cstheme="minorHAnsi"/>
          <w:bCs/>
          <w:sz w:val="22"/>
          <w:szCs w:val="28"/>
        </w:rPr>
        <w:t>tagasiside</w:t>
      </w:r>
      <w:proofErr w:type="spellEnd"/>
      <w:r w:rsidRPr="00EE555F">
        <w:rPr>
          <w:rFonts w:cstheme="minorHAnsi"/>
          <w:bCs/>
          <w:sz w:val="22"/>
          <w:szCs w:val="28"/>
        </w:rPr>
        <w:t xml:space="preserve"> </w:t>
      </w:r>
      <w:proofErr w:type="spellStart"/>
      <w:r w:rsidRPr="00EE555F">
        <w:rPr>
          <w:rFonts w:cstheme="minorHAnsi"/>
          <w:bCs/>
          <w:sz w:val="22"/>
          <w:szCs w:val="28"/>
        </w:rPr>
        <w:t>kvaliteediga</w:t>
      </w:r>
      <w:proofErr w:type="spellEnd"/>
      <w:r w:rsidRPr="00EE555F">
        <w:rPr>
          <w:rFonts w:cstheme="minorHAnsi"/>
          <w:bCs/>
          <w:sz w:val="22"/>
          <w:szCs w:val="28"/>
        </w:rPr>
        <w:t>?</w:t>
      </w:r>
    </w:p>
    <w:p w14:paraId="47C57914" w14:textId="77777777" w:rsidR="00011034" w:rsidRDefault="00EE555F" w:rsidP="00EE555F">
      <w:pPr>
        <w:pStyle w:val="Loendilik"/>
        <w:numPr>
          <w:ilvl w:val="0"/>
          <w:numId w:val="37"/>
        </w:numPr>
        <w:spacing w:line="264" w:lineRule="auto"/>
        <w:jc w:val="both"/>
        <w:rPr>
          <w:rFonts w:cstheme="minorHAnsi"/>
          <w:bCs/>
          <w:sz w:val="22"/>
          <w:szCs w:val="28"/>
        </w:rPr>
        <w:sectPr w:rsidR="00011034" w:rsidSect="00011034">
          <w:pgSz w:w="11906" w:h="16838"/>
          <w:pgMar w:top="1440" w:right="1440" w:bottom="1440" w:left="1440" w:header="709" w:footer="709" w:gutter="0"/>
          <w:cols w:space="708"/>
          <w:titlePg/>
          <w:docGrid w:linePitch="360"/>
        </w:sectPr>
      </w:pPr>
      <w:r w:rsidRPr="00EE555F">
        <w:rPr>
          <w:rFonts w:cstheme="minorHAnsi"/>
          <w:bCs/>
          <w:sz w:val="22"/>
          <w:szCs w:val="28"/>
        </w:rPr>
        <w:t xml:space="preserve">Mida </w:t>
      </w:r>
      <w:proofErr w:type="spellStart"/>
      <w:r w:rsidRPr="00EE555F">
        <w:rPr>
          <w:rFonts w:cstheme="minorHAnsi"/>
          <w:bCs/>
          <w:sz w:val="22"/>
          <w:szCs w:val="28"/>
        </w:rPr>
        <w:t>olete</w:t>
      </w:r>
      <w:proofErr w:type="spellEnd"/>
      <w:r w:rsidRPr="00EE555F">
        <w:rPr>
          <w:rFonts w:cstheme="minorHAnsi"/>
          <w:bCs/>
          <w:sz w:val="22"/>
          <w:szCs w:val="28"/>
        </w:rPr>
        <w:t xml:space="preserve"> </w:t>
      </w:r>
      <w:proofErr w:type="spellStart"/>
      <w:r w:rsidRPr="00EE555F">
        <w:rPr>
          <w:rFonts w:cstheme="minorHAnsi"/>
          <w:bCs/>
          <w:sz w:val="22"/>
          <w:szCs w:val="28"/>
        </w:rPr>
        <w:t>tagasiside</w:t>
      </w:r>
      <w:proofErr w:type="spellEnd"/>
      <w:r w:rsidRPr="00EE555F">
        <w:rPr>
          <w:rFonts w:cstheme="minorHAnsi"/>
          <w:bCs/>
          <w:sz w:val="22"/>
          <w:szCs w:val="28"/>
        </w:rPr>
        <w:t xml:space="preserve"> </w:t>
      </w:r>
      <w:proofErr w:type="spellStart"/>
      <w:r w:rsidRPr="00EE555F">
        <w:rPr>
          <w:rFonts w:cstheme="minorHAnsi"/>
          <w:bCs/>
          <w:sz w:val="22"/>
          <w:szCs w:val="28"/>
        </w:rPr>
        <w:t>põhjal</w:t>
      </w:r>
      <w:proofErr w:type="spellEnd"/>
      <w:r w:rsidRPr="00EE555F">
        <w:rPr>
          <w:rFonts w:cstheme="minorHAnsi"/>
          <w:bCs/>
          <w:sz w:val="22"/>
          <w:szCs w:val="28"/>
        </w:rPr>
        <w:t xml:space="preserve"> </w:t>
      </w:r>
      <w:proofErr w:type="spellStart"/>
      <w:r w:rsidRPr="00EE555F">
        <w:rPr>
          <w:rFonts w:cstheme="minorHAnsi"/>
          <w:bCs/>
          <w:sz w:val="22"/>
          <w:szCs w:val="28"/>
        </w:rPr>
        <w:t>muutnud</w:t>
      </w:r>
      <w:proofErr w:type="spellEnd"/>
      <w:r w:rsidRPr="00EE555F">
        <w:rPr>
          <w:rFonts w:cstheme="minorHAnsi"/>
          <w:bCs/>
          <w:sz w:val="22"/>
          <w:szCs w:val="28"/>
        </w:rPr>
        <w:t xml:space="preserve">? </w:t>
      </w:r>
      <w:proofErr w:type="spellStart"/>
      <w:r w:rsidRPr="00EE555F">
        <w:rPr>
          <w:rFonts w:cstheme="minorHAnsi"/>
          <w:bCs/>
          <w:sz w:val="22"/>
          <w:szCs w:val="28"/>
        </w:rPr>
        <w:t>Tooge</w:t>
      </w:r>
      <w:proofErr w:type="spellEnd"/>
      <w:r w:rsidRPr="00EE555F">
        <w:rPr>
          <w:rFonts w:cstheme="minorHAnsi"/>
          <w:bCs/>
          <w:sz w:val="22"/>
          <w:szCs w:val="28"/>
        </w:rPr>
        <w:t xml:space="preserve"> </w:t>
      </w:r>
      <w:proofErr w:type="spellStart"/>
      <w:r w:rsidRPr="00EE555F">
        <w:rPr>
          <w:rFonts w:cstheme="minorHAnsi"/>
          <w:bCs/>
          <w:sz w:val="22"/>
          <w:szCs w:val="28"/>
        </w:rPr>
        <w:t>konkreetseid</w:t>
      </w:r>
      <w:proofErr w:type="spellEnd"/>
      <w:r w:rsidRPr="00EE555F">
        <w:rPr>
          <w:rFonts w:cstheme="minorHAnsi"/>
          <w:bCs/>
          <w:sz w:val="22"/>
          <w:szCs w:val="28"/>
        </w:rPr>
        <w:t xml:space="preserve"> </w:t>
      </w:r>
      <w:proofErr w:type="spellStart"/>
      <w:r w:rsidRPr="00EE555F">
        <w:rPr>
          <w:rFonts w:cstheme="minorHAnsi"/>
          <w:bCs/>
          <w:sz w:val="22"/>
          <w:szCs w:val="28"/>
        </w:rPr>
        <w:t>näiteid</w:t>
      </w:r>
      <w:proofErr w:type="spellEnd"/>
      <w:r w:rsidRPr="00EE555F">
        <w:rPr>
          <w:rFonts w:cstheme="minorHAnsi"/>
          <w:bCs/>
          <w:sz w:val="22"/>
          <w:szCs w:val="28"/>
        </w:rPr>
        <w:t>.</w:t>
      </w:r>
    </w:p>
    <w:p w14:paraId="25BC4058" w14:textId="357F9D81" w:rsidR="00BE42E4" w:rsidRPr="00B82C52" w:rsidRDefault="00BE42E4" w:rsidP="00BE42E4">
      <w:pPr>
        <w:spacing w:line="264" w:lineRule="auto"/>
        <w:rPr>
          <w:rFonts w:cstheme="minorHAnsi"/>
          <w:b/>
        </w:rPr>
      </w:pPr>
      <w:r>
        <w:rPr>
          <w:rFonts w:cstheme="minorHAnsi"/>
          <w:b/>
        </w:rPr>
        <w:t xml:space="preserve">Kirjutage siia kriteeriumi </w:t>
      </w:r>
      <w:r w:rsidR="00EE555F">
        <w:rPr>
          <w:rFonts w:cstheme="minorHAnsi"/>
          <w:b/>
        </w:rPr>
        <w:t>6</w:t>
      </w:r>
      <w:r>
        <w:rPr>
          <w:rFonts w:cstheme="minorHAnsi"/>
          <w:b/>
        </w:rPr>
        <w:t xml:space="preserve"> analüüs</w:t>
      </w:r>
    </w:p>
    <w:tbl>
      <w:tblPr>
        <w:tblStyle w:val="Kontuurtabel"/>
        <w:tblW w:w="9199" w:type="dxa"/>
        <w:tblBorders>
          <w:insideH w:val="none" w:sz="0" w:space="0" w:color="auto"/>
          <w:insideV w:val="none" w:sz="0" w:space="0" w:color="auto"/>
        </w:tblBorders>
        <w:tblLook w:val="04A0" w:firstRow="1" w:lastRow="0" w:firstColumn="1" w:lastColumn="0" w:noHBand="0" w:noVBand="1"/>
      </w:tblPr>
      <w:tblGrid>
        <w:gridCol w:w="9199"/>
      </w:tblGrid>
      <w:tr w:rsidR="00BE42E4" w14:paraId="2B6A4E5E" w14:textId="77777777" w:rsidTr="008F2D33">
        <w:trPr>
          <w:trHeight w:val="6148"/>
        </w:trPr>
        <w:tc>
          <w:tcPr>
            <w:tcW w:w="9199" w:type="dxa"/>
            <w:shd w:val="clear" w:color="auto" w:fill="F4F4F4"/>
          </w:tcPr>
          <w:p w14:paraId="41FD3F18" w14:textId="77777777" w:rsidR="00BE42E4" w:rsidRPr="006763E7" w:rsidRDefault="00BE42E4" w:rsidP="000D59AD">
            <w:pPr>
              <w:rPr>
                <w:iCs/>
                <w:szCs w:val="20"/>
                <w:lang w:val="en-GB"/>
              </w:rPr>
            </w:pPr>
          </w:p>
        </w:tc>
      </w:tr>
    </w:tbl>
    <w:p w14:paraId="284D2D0A" w14:textId="77777777" w:rsidR="00BE42E4" w:rsidRDefault="00BE42E4" w:rsidP="00BE42E4">
      <w:pPr>
        <w:rPr>
          <w:b/>
        </w:rPr>
      </w:pPr>
    </w:p>
    <w:p w14:paraId="7CE61092" w14:textId="77777777" w:rsidR="00A05FA4" w:rsidRDefault="00A05FA4" w:rsidP="00A05FA4">
      <w:pPr>
        <w:rPr>
          <w:b/>
        </w:rPr>
      </w:pPr>
      <w:r>
        <w:rPr>
          <w:b/>
        </w:rPr>
        <w:t>Siia saate lisada soovi korral tõendusmaterjale:</w:t>
      </w:r>
    </w:p>
    <w:p w14:paraId="3E578BEE" w14:textId="51FED275" w:rsidR="00BE42E4" w:rsidRDefault="00DF6758" w:rsidP="00BE42E4">
      <w:pPr>
        <w:rPr>
          <w:bCs/>
        </w:rPr>
      </w:pPr>
      <w:sdt>
        <w:sdtPr>
          <w:rPr>
            <w:b/>
          </w:rPr>
          <w:id w:val="1340357813"/>
          <w14:checkbox>
            <w14:checked w14:val="0"/>
            <w14:checkedState w14:val="2612" w14:font="MS Gothic"/>
            <w14:uncheckedState w14:val="2610" w14:font="MS Gothic"/>
          </w14:checkbox>
        </w:sdtPr>
        <w:sdtEndPr/>
        <w:sdtContent>
          <w:r w:rsidR="00BE42E4">
            <w:rPr>
              <w:rFonts w:ascii="MS Gothic" w:eastAsia="MS Gothic" w:hAnsi="MS Gothic" w:hint="eastAsia"/>
              <w:b/>
            </w:rPr>
            <w:t>☐</w:t>
          </w:r>
        </w:sdtContent>
      </w:sdt>
      <w:r w:rsidR="00BE42E4">
        <w:rPr>
          <w:b/>
        </w:rPr>
        <w:t xml:space="preserve"> </w:t>
      </w:r>
      <w:r w:rsidR="00A05FA4" w:rsidRPr="00A05FA4">
        <w:rPr>
          <w:bCs/>
          <w:i/>
          <w:iCs/>
        </w:rPr>
        <w:t>Näiteks n</w:t>
      </w:r>
      <w:r w:rsidR="00BE42E4" w:rsidRPr="00A05FA4">
        <w:rPr>
          <w:bCs/>
          <w:i/>
          <w:iCs/>
        </w:rPr>
        <w:t xml:space="preserve">äide </w:t>
      </w:r>
      <w:r w:rsidR="00EE555F" w:rsidRPr="00A05FA4">
        <w:rPr>
          <w:bCs/>
          <w:i/>
          <w:iCs/>
        </w:rPr>
        <w:t>tagasiside küsimustikust</w:t>
      </w:r>
    </w:p>
    <w:p w14:paraId="431AD329" w14:textId="4538EB83" w:rsidR="00741124" w:rsidRDefault="00DF6758">
      <w:pPr>
        <w:rPr>
          <w:bCs/>
        </w:rPr>
        <w:sectPr w:rsidR="00741124" w:rsidSect="00011034">
          <w:type w:val="continuous"/>
          <w:pgSz w:w="11906" w:h="16838"/>
          <w:pgMar w:top="1440" w:right="1440" w:bottom="1440" w:left="1440" w:header="709" w:footer="709" w:gutter="0"/>
          <w:cols w:space="708"/>
          <w:formProt w:val="0"/>
          <w:titlePg/>
          <w:docGrid w:linePitch="360"/>
        </w:sectPr>
      </w:pPr>
      <w:sdt>
        <w:sdtPr>
          <w:rPr>
            <w:b/>
          </w:rPr>
          <w:id w:val="1257871103"/>
          <w14:checkbox>
            <w14:checked w14:val="0"/>
            <w14:checkedState w14:val="2612" w14:font="MS Gothic"/>
            <w14:uncheckedState w14:val="2610" w14:font="MS Gothic"/>
          </w14:checkbox>
        </w:sdtPr>
        <w:sdtEndPr/>
        <w:sdtContent>
          <w:r w:rsidR="00BE42E4" w:rsidRPr="00C13AE1">
            <w:rPr>
              <w:rFonts w:ascii="MS Gothic" w:eastAsia="MS Gothic" w:hAnsi="MS Gothic" w:hint="eastAsia"/>
              <w:b/>
            </w:rPr>
            <w:t>☐</w:t>
          </w:r>
        </w:sdtContent>
      </w:sdt>
      <w:r w:rsidR="00BE42E4">
        <w:rPr>
          <w:bCs/>
        </w:rPr>
        <w:t xml:space="preserve"> </w:t>
      </w:r>
      <w:r w:rsidR="00A05FA4" w:rsidRPr="00A05FA4">
        <w:rPr>
          <w:bCs/>
          <w:i/>
          <w:iCs/>
        </w:rPr>
        <w:t>Näiteks t</w:t>
      </w:r>
      <w:r w:rsidR="00385C10" w:rsidRPr="00A05FA4">
        <w:rPr>
          <w:bCs/>
          <w:i/>
          <w:iCs/>
        </w:rPr>
        <w:t>agasiside kokkuvõte/analüüs/muu tagasiside põhjal tehtud arendustöö näide</w:t>
      </w:r>
    </w:p>
    <w:p w14:paraId="70239A87" w14:textId="11FEEE00" w:rsidR="00514F02" w:rsidRDefault="00514F02" w:rsidP="00514F02">
      <w:pPr>
        <w:pStyle w:val="Pealkiri1"/>
        <w:rPr>
          <w:rFonts w:cstheme="minorHAnsi"/>
        </w:rPr>
      </w:pPr>
      <w:bookmarkStart w:id="16" w:name="_Toc167458081"/>
      <w:r>
        <w:lastRenderedPageBreak/>
        <w:t>III KOOLITAJAD</w:t>
      </w:r>
      <w:bookmarkEnd w:id="16"/>
    </w:p>
    <w:p w14:paraId="20EC1D23" w14:textId="1E0F2CF0" w:rsidR="00514F02" w:rsidRPr="00A26030" w:rsidRDefault="00514F02" w:rsidP="00A116E5">
      <w:pPr>
        <w:pStyle w:val="Pealkiri2"/>
        <w:jc w:val="both"/>
      </w:pPr>
      <w:bookmarkStart w:id="17" w:name="_Toc167458082"/>
      <w:r>
        <w:t>Koolitaja</w:t>
      </w:r>
      <w:r w:rsidR="00641CFA">
        <w:t>(te)l on koolituse läbiviimiseks vajalik erialane kvalifikatsioon, õpi- ja/või töökogemus ja täiskasvanute koolitaja p</w:t>
      </w:r>
      <w:r w:rsidR="000823F9">
        <w:t>ädevus. Info koolitajate kompetentside kohta on kättesaadav koolitusasutse veebilehel. Koolitaja arendab regulaarselt oma erialaseid ja täiskasvanute kooli</w:t>
      </w:r>
      <w:r w:rsidR="00A116E5">
        <w:t>taja pädevusi</w:t>
      </w:r>
      <w:r>
        <w:t>.</w:t>
      </w:r>
      <w:bookmarkEnd w:id="17"/>
    </w:p>
    <w:p w14:paraId="1D26975E" w14:textId="61895624" w:rsidR="00514F02" w:rsidRPr="0045288F" w:rsidRDefault="00514F02" w:rsidP="00514F02">
      <w:pPr>
        <w:spacing w:before="240" w:line="264" w:lineRule="auto"/>
        <w:jc w:val="both"/>
        <w:rPr>
          <w:rFonts w:cstheme="minorHAnsi"/>
          <w:bCs/>
        </w:rPr>
      </w:pPr>
      <w:r w:rsidRPr="0045288F">
        <w:rPr>
          <w:rFonts w:cstheme="minorHAnsi"/>
          <w:b/>
          <w:u w:val="single"/>
        </w:rPr>
        <w:t>Suunised</w:t>
      </w:r>
      <w:r w:rsidRPr="0045288F">
        <w:rPr>
          <w:rFonts w:cstheme="minorHAnsi"/>
          <w:bCs/>
        </w:rPr>
        <w:t xml:space="preserve">: </w:t>
      </w:r>
      <w:r w:rsidR="009631EF" w:rsidRPr="009631EF">
        <w:rPr>
          <w:rFonts w:cstheme="minorHAnsi"/>
          <w:bCs/>
        </w:rPr>
        <w:t>Info kõigi koolitajate kompetentsust tõendava kvalifikatsiooni, õpi- ja/või töökogemuse kohta on kättesaadav koolitusasutuse veebilehel (TäKS § 11 lõige 2). Veebilehel on koolitajate kompetentside kirjelduses lisaks erialasele kvalifikatsioonile ja varasemale töökogemusele märgitud asjakohane erialane ja täiskasvanute koolitamise alane enesetäiendamine. Koolitusasutus on määratlenud nõuded koolitajatele (sh praktikajuhendajatele) ning neid rakendatakse koolitajate (sh praktikajuhendajate valikul). Asutusel on olemas praktika läbiviimise põhimõtted. Koolitaja analüüsib oma tegevust, võttes mh arvesse õppijate tagasisidet, ning hoiab end kursis uuemate suundadega nii eriala- kui ka täiskasvanukoolituse valdkonnas.</w:t>
      </w:r>
    </w:p>
    <w:p w14:paraId="6C89A7D8" w14:textId="77777777" w:rsidR="00514F02" w:rsidRPr="0045288F" w:rsidRDefault="00514F02" w:rsidP="00514F02">
      <w:pPr>
        <w:spacing w:before="240" w:line="264" w:lineRule="auto"/>
        <w:jc w:val="both"/>
        <w:rPr>
          <w:rFonts w:cstheme="minorHAnsi"/>
          <w:bCs/>
        </w:rPr>
      </w:pPr>
      <w:r w:rsidRPr="0045288F">
        <w:rPr>
          <w:rFonts w:cstheme="minorHAnsi"/>
          <w:b/>
          <w:u w:val="single"/>
        </w:rPr>
        <w:t>Toetavad küsimused eneseanalüüsiks:</w:t>
      </w:r>
    </w:p>
    <w:p w14:paraId="4D832CA9" w14:textId="77777777" w:rsidR="002551E3" w:rsidRPr="002551E3" w:rsidRDefault="002551E3" w:rsidP="002551E3">
      <w:pPr>
        <w:pStyle w:val="Loendilik"/>
        <w:numPr>
          <w:ilvl w:val="0"/>
          <w:numId w:val="38"/>
        </w:numPr>
        <w:spacing w:line="264" w:lineRule="auto"/>
        <w:jc w:val="both"/>
        <w:rPr>
          <w:rFonts w:cstheme="minorHAnsi"/>
          <w:bCs/>
          <w:sz w:val="22"/>
          <w:szCs w:val="32"/>
        </w:rPr>
      </w:pPr>
      <w:proofErr w:type="spellStart"/>
      <w:r w:rsidRPr="002551E3">
        <w:rPr>
          <w:rFonts w:cstheme="minorHAnsi"/>
          <w:bCs/>
          <w:sz w:val="22"/>
          <w:szCs w:val="32"/>
        </w:rPr>
        <w:t>Millised</w:t>
      </w:r>
      <w:proofErr w:type="spellEnd"/>
      <w:r w:rsidRPr="002551E3">
        <w:rPr>
          <w:rFonts w:cstheme="minorHAnsi"/>
          <w:bCs/>
          <w:sz w:val="22"/>
          <w:szCs w:val="32"/>
        </w:rPr>
        <w:t xml:space="preserve"> on </w:t>
      </w:r>
      <w:proofErr w:type="spellStart"/>
      <w:r w:rsidRPr="002551E3">
        <w:rPr>
          <w:rFonts w:cstheme="minorHAnsi"/>
          <w:bCs/>
          <w:sz w:val="22"/>
          <w:szCs w:val="32"/>
        </w:rPr>
        <w:t>asutuse</w:t>
      </w:r>
      <w:proofErr w:type="spellEnd"/>
      <w:r w:rsidRPr="002551E3">
        <w:rPr>
          <w:rFonts w:cstheme="minorHAnsi"/>
          <w:bCs/>
          <w:sz w:val="22"/>
          <w:szCs w:val="32"/>
        </w:rPr>
        <w:t xml:space="preserve"> </w:t>
      </w:r>
      <w:proofErr w:type="spellStart"/>
      <w:r w:rsidRPr="002551E3">
        <w:rPr>
          <w:rFonts w:cstheme="minorHAnsi"/>
          <w:bCs/>
          <w:sz w:val="22"/>
          <w:szCs w:val="32"/>
        </w:rPr>
        <w:t>ootused</w:t>
      </w:r>
      <w:proofErr w:type="spellEnd"/>
      <w:r w:rsidRPr="002551E3">
        <w:rPr>
          <w:rFonts w:cstheme="minorHAnsi"/>
          <w:bCs/>
          <w:sz w:val="22"/>
          <w:szCs w:val="32"/>
        </w:rPr>
        <w:t xml:space="preserve"> </w:t>
      </w:r>
      <w:proofErr w:type="spellStart"/>
      <w:r w:rsidRPr="002551E3">
        <w:rPr>
          <w:rFonts w:cstheme="minorHAnsi"/>
          <w:bCs/>
          <w:sz w:val="22"/>
          <w:szCs w:val="32"/>
        </w:rPr>
        <w:t>koolitajatele</w:t>
      </w:r>
      <w:proofErr w:type="spellEnd"/>
      <w:r w:rsidRPr="002551E3">
        <w:rPr>
          <w:rFonts w:cstheme="minorHAnsi"/>
          <w:bCs/>
          <w:sz w:val="22"/>
          <w:szCs w:val="32"/>
        </w:rPr>
        <w:t xml:space="preserve">, </w:t>
      </w:r>
      <w:proofErr w:type="spellStart"/>
      <w:r w:rsidRPr="002551E3">
        <w:rPr>
          <w:rFonts w:cstheme="minorHAnsi"/>
          <w:bCs/>
          <w:sz w:val="22"/>
          <w:szCs w:val="32"/>
        </w:rPr>
        <w:t>millest</w:t>
      </w:r>
      <w:proofErr w:type="spellEnd"/>
      <w:r w:rsidRPr="002551E3">
        <w:rPr>
          <w:rFonts w:cstheme="minorHAnsi"/>
          <w:bCs/>
          <w:sz w:val="22"/>
          <w:szCs w:val="32"/>
        </w:rPr>
        <w:t xml:space="preserve"> </w:t>
      </w:r>
      <w:proofErr w:type="spellStart"/>
      <w:r w:rsidRPr="002551E3">
        <w:rPr>
          <w:rFonts w:cstheme="minorHAnsi"/>
          <w:bCs/>
          <w:sz w:val="22"/>
          <w:szCs w:val="32"/>
        </w:rPr>
        <w:t>lähtute</w:t>
      </w:r>
      <w:proofErr w:type="spellEnd"/>
      <w:r w:rsidRPr="002551E3">
        <w:rPr>
          <w:rFonts w:cstheme="minorHAnsi"/>
          <w:bCs/>
          <w:sz w:val="22"/>
          <w:szCs w:val="32"/>
        </w:rPr>
        <w:t xml:space="preserve"> </w:t>
      </w:r>
      <w:proofErr w:type="spellStart"/>
      <w:r w:rsidRPr="002551E3">
        <w:rPr>
          <w:rFonts w:cstheme="minorHAnsi"/>
          <w:bCs/>
          <w:sz w:val="22"/>
          <w:szCs w:val="32"/>
        </w:rPr>
        <w:t>koolitajate</w:t>
      </w:r>
      <w:proofErr w:type="spellEnd"/>
      <w:r w:rsidRPr="002551E3">
        <w:rPr>
          <w:rFonts w:cstheme="minorHAnsi"/>
          <w:bCs/>
          <w:sz w:val="22"/>
          <w:szCs w:val="32"/>
        </w:rPr>
        <w:t xml:space="preserve"> </w:t>
      </w:r>
      <w:proofErr w:type="spellStart"/>
      <w:r w:rsidRPr="002551E3">
        <w:rPr>
          <w:rFonts w:cstheme="minorHAnsi"/>
          <w:bCs/>
          <w:sz w:val="22"/>
          <w:szCs w:val="32"/>
        </w:rPr>
        <w:t>valikul</w:t>
      </w:r>
      <w:proofErr w:type="spellEnd"/>
      <w:r w:rsidRPr="002551E3">
        <w:rPr>
          <w:rFonts w:cstheme="minorHAnsi"/>
          <w:bCs/>
          <w:sz w:val="22"/>
          <w:szCs w:val="32"/>
        </w:rPr>
        <w:t xml:space="preserve">? </w:t>
      </w:r>
      <w:proofErr w:type="spellStart"/>
      <w:r w:rsidRPr="002551E3">
        <w:rPr>
          <w:rFonts w:cstheme="minorHAnsi"/>
          <w:bCs/>
          <w:sz w:val="22"/>
          <w:szCs w:val="32"/>
        </w:rPr>
        <w:t>Kuidas</w:t>
      </w:r>
      <w:proofErr w:type="spellEnd"/>
      <w:r w:rsidRPr="002551E3">
        <w:rPr>
          <w:rFonts w:cstheme="minorHAnsi"/>
          <w:bCs/>
          <w:sz w:val="22"/>
          <w:szCs w:val="32"/>
        </w:rPr>
        <w:t xml:space="preserve"> </w:t>
      </w:r>
      <w:proofErr w:type="spellStart"/>
      <w:r w:rsidRPr="002551E3">
        <w:rPr>
          <w:rFonts w:cstheme="minorHAnsi"/>
          <w:bCs/>
          <w:sz w:val="22"/>
          <w:szCs w:val="32"/>
        </w:rPr>
        <w:t>teate</w:t>
      </w:r>
      <w:proofErr w:type="spellEnd"/>
      <w:r w:rsidRPr="002551E3">
        <w:rPr>
          <w:rFonts w:cstheme="minorHAnsi"/>
          <w:bCs/>
          <w:sz w:val="22"/>
          <w:szCs w:val="32"/>
        </w:rPr>
        <w:t xml:space="preserve">, kas </w:t>
      </w:r>
      <w:proofErr w:type="spellStart"/>
      <w:r w:rsidRPr="002551E3">
        <w:rPr>
          <w:rFonts w:cstheme="minorHAnsi"/>
          <w:bCs/>
          <w:sz w:val="22"/>
          <w:szCs w:val="32"/>
        </w:rPr>
        <w:t>koolitajad</w:t>
      </w:r>
      <w:proofErr w:type="spellEnd"/>
      <w:r w:rsidRPr="002551E3">
        <w:rPr>
          <w:rFonts w:cstheme="minorHAnsi"/>
          <w:bCs/>
          <w:sz w:val="22"/>
          <w:szCs w:val="32"/>
        </w:rPr>
        <w:t xml:space="preserve"> </w:t>
      </w:r>
      <w:proofErr w:type="spellStart"/>
      <w:r w:rsidRPr="002551E3">
        <w:rPr>
          <w:rFonts w:cstheme="minorHAnsi"/>
          <w:bCs/>
          <w:sz w:val="22"/>
          <w:szCs w:val="32"/>
        </w:rPr>
        <w:t>vastavad</w:t>
      </w:r>
      <w:proofErr w:type="spellEnd"/>
      <w:r w:rsidRPr="002551E3">
        <w:rPr>
          <w:rFonts w:cstheme="minorHAnsi"/>
          <w:bCs/>
          <w:sz w:val="22"/>
          <w:szCs w:val="32"/>
        </w:rPr>
        <w:t xml:space="preserve"> </w:t>
      </w:r>
      <w:proofErr w:type="spellStart"/>
      <w:r w:rsidRPr="002551E3">
        <w:rPr>
          <w:rFonts w:cstheme="minorHAnsi"/>
          <w:bCs/>
          <w:sz w:val="22"/>
          <w:szCs w:val="32"/>
        </w:rPr>
        <w:t>neile</w:t>
      </w:r>
      <w:proofErr w:type="spellEnd"/>
      <w:r w:rsidRPr="002551E3">
        <w:rPr>
          <w:rFonts w:cstheme="minorHAnsi"/>
          <w:bCs/>
          <w:sz w:val="22"/>
          <w:szCs w:val="32"/>
        </w:rPr>
        <w:t xml:space="preserve"> </w:t>
      </w:r>
      <w:proofErr w:type="spellStart"/>
      <w:r w:rsidRPr="002551E3">
        <w:rPr>
          <w:rFonts w:cstheme="minorHAnsi"/>
          <w:bCs/>
          <w:sz w:val="22"/>
          <w:szCs w:val="32"/>
        </w:rPr>
        <w:t>seatud</w:t>
      </w:r>
      <w:proofErr w:type="spellEnd"/>
      <w:r w:rsidRPr="002551E3">
        <w:rPr>
          <w:rFonts w:cstheme="minorHAnsi"/>
          <w:bCs/>
          <w:sz w:val="22"/>
          <w:szCs w:val="32"/>
        </w:rPr>
        <w:t xml:space="preserve"> </w:t>
      </w:r>
      <w:proofErr w:type="spellStart"/>
      <w:r w:rsidRPr="002551E3">
        <w:rPr>
          <w:rFonts w:cstheme="minorHAnsi"/>
          <w:bCs/>
          <w:sz w:val="22"/>
          <w:szCs w:val="32"/>
        </w:rPr>
        <w:t>ootustele</w:t>
      </w:r>
      <w:proofErr w:type="spellEnd"/>
      <w:r w:rsidRPr="002551E3">
        <w:rPr>
          <w:rFonts w:cstheme="minorHAnsi"/>
          <w:bCs/>
          <w:sz w:val="22"/>
          <w:szCs w:val="32"/>
        </w:rPr>
        <w:t>?</w:t>
      </w:r>
    </w:p>
    <w:p w14:paraId="3C552304" w14:textId="77777777" w:rsidR="002551E3" w:rsidRPr="002551E3" w:rsidRDefault="002551E3" w:rsidP="002551E3">
      <w:pPr>
        <w:pStyle w:val="Loendilik"/>
        <w:numPr>
          <w:ilvl w:val="0"/>
          <w:numId w:val="38"/>
        </w:numPr>
        <w:spacing w:line="264" w:lineRule="auto"/>
        <w:jc w:val="both"/>
        <w:rPr>
          <w:rFonts w:cstheme="minorHAnsi"/>
          <w:bCs/>
          <w:sz w:val="22"/>
          <w:szCs w:val="32"/>
        </w:rPr>
      </w:pPr>
      <w:proofErr w:type="spellStart"/>
      <w:r w:rsidRPr="002551E3">
        <w:rPr>
          <w:rFonts w:cstheme="minorHAnsi"/>
          <w:bCs/>
          <w:sz w:val="22"/>
          <w:szCs w:val="32"/>
        </w:rPr>
        <w:t>Kuidas</w:t>
      </w:r>
      <w:proofErr w:type="spellEnd"/>
      <w:r w:rsidRPr="002551E3">
        <w:rPr>
          <w:rFonts w:cstheme="minorHAnsi"/>
          <w:bCs/>
          <w:sz w:val="22"/>
          <w:szCs w:val="32"/>
        </w:rPr>
        <w:t xml:space="preserve"> </w:t>
      </w:r>
      <w:proofErr w:type="spellStart"/>
      <w:r w:rsidRPr="002551E3">
        <w:rPr>
          <w:rFonts w:cstheme="minorHAnsi"/>
          <w:bCs/>
          <w:sz w:val="22"/>
          <w:szCs w:val="32"/>
        </w:rPr>
        <w:t>leiate</w:t>
      </w:r>
      <w:proofErr w:type="spellEnd"/>
      <w:r w:rsidRPr="002551E3">
        <w:rPr>
          <w:rFonts w:cstheme="minorHAnsi"/>
          <w:bCs/>
          <w:sz w:val="22"/>
          <w:szCs w:val="32"/>
        </w:rPr>
        <w:t xml:space="preserve"> </w:t>
      </w:r>
      <w:proofErr w:type="spellStart"/>
      <w:r w:rsidRPr="002551E3">
        <w:rPr>
          <w:rFonts w:cstheme="minorHAnsi"/>
          <w:bCs/>
          <w:sz w:val="22"/>
          <w:szCs w:val="32"/>
        </w:rPr>
        <w:t>praktikajuhendajaid</w:t>
      </w:r>
      <w:proofErr w:type="spellEnd"/>
      <w:r w:rsidRPr="002551E3">
        <w:rPr>
          <w:rFonts w:cstheme="minorHAnsi"/>
          <w:bCs/>
          <w:sz w:val="22"/>
          <w:szCs w:val="32"/>
        </w:rPr>
        <w:t xml:space="preserve">? </w:t>
      </w:r>
      <w:proofErr w:type="spellStart"/>
      <w:r w:rsidRPr="002551E3">
        <w:rPr>
          <w:rFonts w:cstheme="minorHAnsi"/>
          <w:bCs/>
          <w:sz w:val="22"/>
          <w:szCs w:val="32"/>
        </w:rPr>
        <w:t>Kuidas</w:t>
      </w:r>
      <w:proofErr w:type="spellEnd"/>
      <w:r w:rsidRPr="002551E3">
        <w:rPr>
          <w:rFonts w:cstheme="minorHAnsi"/>
          <w:bCs/>
          <w:sz w:val="22"/>
          <w:szCs w:val="32"/>
        </w:rPr>
        <w:t xml:space="preserve"> </w:t>
      </w:r>
      <w:proofErr w:type="spellStart"/>
      <w:r w:rsidRPr="002551E3">
        <w:rPr>
          <w:rFonts w:cstheme="minorHAnsi"/>
          <w:bCs/>
          <w:sz w:val="22"/>
          <w:szCs w:val="32"/>
        </w:rPr>
        <w:t>toimub</w:t>
      </w:r>
      <w:proofErr w:type="spellEnd"/>
      <w:r w:rsidRPr="002551E3">
        <w:rPr>
          <w:rFonts w:cstheme="minorHAnsi"/>
          <w:bCs/>
          <w:sz w:val="22"/>
          <w:szCs w:val="32"/>
        </w:rPr>
        <w:t xml:space="preserve"> </w:t>
      </w:r>
      <w:proofErr w:type="spellStart"/>
      <w:r w:rsidRPr="002551E3">
        <w:rPr>
          <w:rFonts w:cstheme="minorHAnsi"/>
          <w:bCs/>
          <w:sz w:val="22"/>
          <w:szCs w:val="32"/>
        </w:rPr>
        <w:t>praktikajuhendajate</w:t>
      </w:r>
      <w:proofErr w:type="spellEnd"/>
      <w:r w:rsidRPr="002551E3">
        <w:rPr>
          <w:rFonts w:cstheme="minorHAnsi"/>
          <w:bCs/>
          <w:sz w:val="22"/>
          <w:szCs w:val="32"/>
        </w:rPr>
        <w:t xml:space="preserve"> </w:t>
      </w:r>
      <w:proofErr w:type="spellStart"/>
      <w:r w:rsidRPr="002551E3">
        <w:rPr>
          <w:rFonts w:cstheme="minorHAnsi"/>
          <w:bCs/>
          <w:sz w:val="22"/>
          <w:szCs w:val="32"/>
        </w:rPr>
        <w:t>väljaõpe</w:t>
      </w:r>
      <w:proofErr w:type="spellEnd"/>
      <w:r w:rsidRPr="002551E3">
        <w:rPr>
          <w:rFonts w:cstheme="minorHAnsi"/>
          <w:bCs/>
          <w:sz w:val="22"/>
          <w:szCs w:val="32"/>
        </w:rPr>
        <w:t>?</w:t>
      </w:r>
    </w:p>
    <w:p w14:paraId="292D1F34" w14:textId="77777777" w:rsidR="002551E3" w:rsidRPr="002551E3" w:rsidRDefault="002551E3" w:rsidP="002551E3">
      <w:pPr>
        <w:pStyle w:val="Loendilik"/>
        <w:numPr>
          <w:ilvl w:val="0"/>
          <w:numId w:val="38"/>
        </w:numPr>
        <w:spacing w:line="264" w:lineRule="auto"/>
        <w:jc w:val="both"/>
        <w:rPr>
          <w:rFonts w:cstheme="minorHAnsi"/>
          <w:bCs/>
          <w:sz w:val="22"/>
          <w:szCs w:val="32"/>
        </w:rPr>
      </w:pPr>
      <w:proofErr w:type="spellStart"/>
      <w:r w:rsidRPr="002551E3">
        <w:rPr>
          <w:rFonts w:cstheme="minorHAnsi"/>
          <w:bCs/>
          <w:sz w:val="22"/>
          <w:szCs w:val="32"/>
        </w:rPr>
        <w:t>Kuidas</w:t>
      </w:r>
      <w:proofErr w:type="spellEnd"/>
      <w:r w:rsidRPr="002551E3">
        <w:rPr>
          <w:rFonts w:cstheme="minorHAnsi"/>
          <w:bCs/>
          <w:sz w:val="22"/>
          <w:szCs w:val="32"/>
        </w:rPr>
        <w:t xml:space="preserve"> </w:t>
      </w:r>
      <w:proofErr w:type="spellStart"/>
      <w:r w:rsidRPr="002551E3">
        <w:rPr>
          <w:rFonts w:cstheme="minorHAnsi"/>
          <w:bCs/>
          <w:sz w:val="22"/>
          <w:szCs w:val="32"/>
        </w:rPr>
        <w:t>toetate</w:t>
      </w:r>
      <w:proofErr w:type="spellEnd"/>
      <w:r w:rsidRPr="002551E3">
        <w:rPr>
          <w:rFonts w:cstheme="minorHAnsi"/>
          <w:bCs/>
          <w:sz w:val="22"/>
          <w:szCs w:val="32"/>
        </w:rPr>
        <w:t xml:space="preserve"> </w:t>
      </w:r>
      <w:proofErr w:type="spellStart"/>
      <w:r w:rsidRPr="002551E3">
        <w:rPr>
          <w:rFonts w:cstheme="minorHAnsi"/>
          <w:bCs/>
          <w:sz w:val="22"/>
          <w:szCs w:val="32"/>
        </w:rPr>
        <w:t>koolitajaid</w:t>
      </w:r>
      <w:proofErr w:type="spellEnd"/>
      <w:r w:rsidRPr="002551E3">
        <w:rPr>
          <w:rFonts w:cstheme="minorHAnsi"/>
          <w:bCs/>
          <w:sz w:val="22"/>
          <w:szCs w:val="32"/>
        </w:rPr>
        <w:t xml:space="preserve"> </w:t>
      </w:r>
      <w:proofErr w:type="spellStart"/>
      <w:r w:rsidRPr="002551E3">
        <w:rPr>
          <w:rFonts w:cstheme="minorHAnsi"/>
          <w:bCs/>
          <w:sz w:val="22"/>
          <w:szCs w:val="32"/>
        </w:rPr>
        <w:t>nende</w:t>
      </w:r>
      <w:proofErr w:type="spellEnd"/>
      <w:r w:rsidRPr="002551E3">
        <w:rPr>
          <w:rFonts w:cstheme="minorHAnsi"/>
          <w:bCs/>
          <w:sz w:val="22"/>
          <w:szCs w:val="32"/>
        </w:rPr>
        <w:t xml:space="preserve"> </w:t>
      </w:r>
      <w:proofErr w:type="spellStart"/>
      <w:r w:rsidRPr="002551E3">
        <w:rPr>
          <w:rFonts w:cstheme="minorHAnsi"/>
          <w:bCs/>
          <w:sz w:val="22"/>
          <w:szCs w:val="32"/>
        </w:rPr>
        <w:t>enesearendamisel</w:t>
      </w:r>
      <w:proofErr w:type="spellEnd"/>
      <w:r w:rsidRPr="002551E3">
        <w:rPr>
          <w:rFonts w:cstheme="minorHAnsi"/>
          <w:bCs/>
          <w:sz w:val="22"/>
          <w:szCs w:val="32"/>
        </w:rPr>
        <w:t xml:space="preserve">? </w:t>
      </w:r>
      <w:proofErr w:type="spellStart"/>
      <w:r w:rsidRPr="002551E3">
        <w:rPr>
          <w:rFonts w:cstheme="minorHAnsi"/>
          <w:bCs/>
          <w:sz w:val="22"/>
          <w:szCs w:val="32"/>
        </w:rPr>
        <w:t>Milliseid</w:t>
      </w:r>
      <w:proofErr w:type="spellEnd"/>
      <w:r w:rsidRPr="002551E3">
        <w:rPr>
          <w:rFonts w:cstheme="minorHAnsi"/>
          <w:bCs/>
          <w:sz w:val="22"/>
          <w:szCs w:val="32"/>
        </w:rPr>
        <w:t xml:space="preserve"> </w:t>
      </w:r>
      <w:proofErr w:type="spellStart"/>
      <w:r w:rsidRPr="002551E3">
        <w:rPr>
          <w:rFonts w:cstheme="minorHAnsi"/>
          <w:bCs/>
          <w:sz w:val="22"/>
          <w:szCs w:val="32"/>
        </w:rPr>
        <w:t>arenguvõimalusi</w:t>
      </w:r>
      <w:proofErr w:type="spellEnd"/>
      <w:r w:rsidRPr="002551E3">
        <w:rPr>
          <w:rFonts w:cstheme="minorHAnsi"/>
          <w:bCs/>
          <w:sz w:val="22"/>
          <w:szCs w:val="32"/>
        </w:rPr>
        <w:t xml:space="preserve"> </w:t>
      </w:r>
      <w:proofErr w:type="spellStart"/>
      <w:r w:rsidRPr="002551E3">
        <w:rPr>
          <w:rFonts w:cstheme="minorHAnsi"/>
          <w:bCs/>
          <w:sz w:val="22"/>
          <w:szCs w:val="32"/>
        </w:rPr>
        <w:t>pakute</w:t>
      </w:r>
      <w:proofErr w:type="spellEnd"/>
      <w:r w:rsidRPr="002551E3">
        <w:rPr>
          <w:rFonts w:cstheme="minorHAnsi"/>
          <w:bCs/>
          <w:sz w:val="22"/>
          <w:szCs w:val="32"/>
        </w:rPr>
        <w:t xml:space="preserve"> </w:t>
      </w:r>
      <w:proofErr w:type="spellStart"/>
      <w:r w:rsidRPr="002551E3">
        <w:rPr>
          <w:rFonts w:cstheme="minorHAnsi"/>
          <w:bCs/>
          <w:sz w:val="22"/>
          <w:szCs w:val="32"/>
        </w:rPr>
        <w:t>ise</w:t>
      </w:r>
      <w:proofErr w:type="spellEnd"/>
      <w:r w:rsidRPr="002551E3">
        <w:rPr>
          <w:rFonts w:cstheme="minorHAnsi"/>
          <w:bCs/>
          <w:sz w:val="22"/>
          <w:szCs w:val="32"/>
        </w:rPr>
        <w:t xml:space="preserve"> </w:t>
      </w:r>
      <w:proofErr w:type="spellStart"/>
      <w:r w:rsidRPr="002551E3">
        <w:rPr>
          <w:rFonts w:cstheme="minorHAnsi"/>
          <w:bCs/>
          <w:sz w:val="22"/>
          <w:szCs w:val="32"/>
        </w:rPr>
        <w:t>oma</w:t>
      </w:r>
      <w:proofErr w:type="spellEnd"/>
      <w:r w:rsidRPr="002551E3">
        <w:rPr>
          <w:rFonts w:cstheme="minorHAnsi"/>
          <w:bCs/>
          <w:sz w:val="22"/>
          <w:szCs w:val="32"/>
        </w:rPr>
        <w:t xml:space="preserve"> </w:t>
      </w:r>
      <w:proofErr w:type="spellStart"/>
      <w:r w:rsidRPr="002551E3">
        <w:rPr>
          <w:rFonts w:cstheme="minorHAnsi"/>
          <w:bCs/>
          <w:sz w:val="22"/>
          <w:szCs w:val="32"/>
        </w:rPr>
        <w:t>koolitajatele</w:t>
      </w:r>
      <w:proofErr w:type="spellEnd"/>
      <w:r w:rsidRPr="002551E3">
        <w:rPr>
          <w:rFonts w:cstheme="minorHAnsi"/>
          <w:bCs/>
          <w:sz w:val="22"/>
          <w:szCs w:val="32"/>
        </w:rPr>
        <w:t>?</w:t>
      </w:r>
    </w:p>
    <w:p w14:paraId="4312E40F" w14:textId="77777777" w:rsidR="002551E3" w:rsidRPr="002551E3" w:rsidRDefault="002551E3" w:rsidP="002551E3">
      <w:pPr>
        <w:pStyle w:val="Loendilik"/>
        <w:numPr>
          <w:ilvl w:val="0"/>
          <w:numId w:val="38"/>
        </w:numPr>
        <w:spacing w:line="264" w:lineRule="auto"/>
        <w:jc w:val="both"/>
        <w:rPr>
          <w:rFonts w:cstheme="minorHAnsi"/>
          <w:bCs/>
          <w:sz w:val="22"/>
          <w:szCs w:val="32"/>
        </w:rPr>
      </w:pPr>
      <w:proofErr w:type="spellStart"/>
      <w:r w:rsidRPr="002551E3">
        <w:rPr>
          <w:rFonts w:cstheme="minorHAnsi"/>
          <w:bCs/>
          <w:sz w:val="22"/>
          <w:szCs w:val="32"/>
        </w:rPr>
        <w:t>Kuidas</w:t>
      </w:r>
      <w:proofErr w:type="spellEnd"/>
      <w:r w:rsidRPr="002551E3">
        <w:rPr>
          <w:rFonts w:cstheme="minorHAnsi"/>
          <w:bCs/>
          <w:sz w:val="22"/>
          <w:szCs w:val="32"/>
        </w:rPr>
        <w:t xml:space="preserve"> </w:t>
      </w:r>
      <w:proofErr w:type="spellStart"/>
      <w:r w:rsidRPr="002551E3">
        <w:rPr>
          <w:rFonts w:cstheme="minorHAnsi"/>
          <w:bCs/>
          <w:sz w:val="22"/>
          <w:szCs w:val="32"/>
        </w:rPr>
        <w:t>saab</w:t>
      </w:r>
      <w:proofErr w:type="spellEnd"/>
      <w:r w:rsidRPr="002551E3">
        <w:rPr>
          <w:rFonts w:cstheme="minorHAnsi"/>
          <w:bCs/>
          <w:sz w:val="22"/>
          <w:szCs w:val="32"/>
        </w:rPr>
        <w:t xml:space="preserve"> </w:t>
      </w:r>
      <w:proofErr w:type="spellStart"/>
      <w:r w:rsidRPr="002551E3">
        <w:rPr>
          <w:rFonts w:cstheme="minorHAnsi"/>
          <w:bCs/>
          <w:sz w:val="22"/>
          <w:szCs w:val="32"/>
        </w:rPr>
        <w:t>koolitaja</w:t>
      </w:r>
      <w:proofErr w:type="spellEnd"/>
      <w:r w:rsidRPr="002551E3">
        <w:rPr>
          <w:rFonts w:cstheme="minorHAnsi"/>
          <w:bCs/>
          <w:sz w:val="22"/>
          <w:szCs w:val="32"/>
        </w:rPr>
        <w:t xml:space="preserve"> </w:t>
      </w:r>
      <w:proofErr w:type="spellStart"/>
      <w:r w:rsidRPr="002551E3">
        <w:rPr>
          <w:rFonts w:cstheme="minorHAnsi"/>
          <w:bCs/>
          <w:sz w:val="22"/>
          <w:szCs w:val="32"/>
        </w:rPr>
        <w:t>teada</w:t>
      </w:r>
      <w:proofErr w:type="spellEnd"/>
      <w:r w:rsidRPr="002551E3">
        <w:rPr>
          <w:rFonts w:cstheme="minorHAnsi"/>
          <w:bCs/>
          <w:sz w:val="22"/>
          <w:szCs w:val="32"/>
        </w:rPr>
        <w:t xml:space="preserve"> </w:t>
      </w:r>
      <w:proofErr w:type="spellStart"/>
      <w:r w:rsidRPr="002551E3">
        <w:rPr>
          <w:rFonts w:cstheme="minorHAnsi"/>
          <w:bCs/>
          <w:sz w:val="22"/>
          <w:szCs w:val="32"/>
        </w:rPr>
        <w:t>tagasisidest</w:t>
      </w:r>
      <w:proofErr w:type="spellEnd"/>
      <w:r w:rsidRPr="002551E3">
        <w:rPr>
          <w:rFonts w:cstheme="minorHAnsi"/>
          <w:bCs/>
          <w:sz w:val="22"/>
          <w:szCs w:val="32"/>
        </w:rPr>
        <w:t xml:space="preserve">, </w:t>
      </w:r>
      <w:proofErr w:type="spellStart"/>
      <w:r w:rsidRPr="002551E3">
        <w:rPr>
          <w:rFonts w:cstheme="minorHAnsi"/>
          <w:bCs/>
          <w:sz w:val="22"/>
          <w:szCs w:val="32"/>
        </w:rPr>
        <w:t>mida</w:t>
      </w:r>
      <w:proofErr w:type="spellEnd"/>
      <w:r w:rsidRPr="002551E3">
        <w:rPr>
          <w:rFonts w:cstheme="minorHAnsi"/>
          <w:bCs/>
          <w:sz w:val="22"/>
          <w:szCs w:val="32"/>
        </w:rPr>
        <w:t xml:space="preserve"> </w:t>
      </w:r>
      <w:proofErr w:type="spellStart"/>
      <w:r w:rsidRPr="002551E3">
        <w:rPr>
          <w:rFonts w:cstheme="minorHAnsi"/>
          <w:bCs/>
          <w:sz w:val="22"/>
          <w:szCs w:val="32"/>
        </w:rPr>
        <w:t>õppijad</w:t>
      </w:r>
      <w:proofErr w:type="spellEnd"/>
      <w:r w:rsidRPr="002551E3">
        <w:rPr>
          <w:rFonts w:cstheme="minorHAnsi"/>
          <w:bCs/>
          <w:sz w:val="22"/>
          <w:szCs w:val="32"/>
        </w:rPr>
        <w:t xml:space="preserve"> on </w:t>
      </w:r>
      <w:proofErr w:type="spellStart"/>
      <w:r w:rsidRPr="002551E3">
        <w:rPr>
          <w:rFonts w:cstheme="minorHAnsi"/>
          <w:bCs/>
          <w:sz w:val="22"/>
          <w:szCs w:val="32"/>
        </w:rPr>
        <w:t>tema</w:t>
      </w:r>
      <w:proofErr w:type="spellEnd"/>
      <w:r w:rsidRPr="002551E3">
        <w:rPr>
          <w:rFonts w:cstheme="minorHAnsi"/>
          <w:bCs/>
          <w:sz w:val="22"/>
          <w:szCs w:val="32"/>
        </w:rPr>
        <w:t xml:space="preserve"> </w:t>
      </w:r>
      <w:proofErr w:type="spellStart"/>
      <w:r w:rsidRPr="002551E3">
        <w:rPr>
          <w:rFonts w:cstheme="minorHAnsi"/>
          <w:bCs/>
          <w:sz w:val="22"/>
          <w:szCs w:val="32"/>
        </w:rPr>
        <w:t>koolitusele</w:t>
      </w:r>
      <w:proofErr w:type="spellEnd"/>
      <w:r w:rsidRPr="002551E3">
        <w:rPr>
          <w:rFonts w:cstheme="minorHAnsi"/>
          <w:bCs/>
          <w:sz w:val="22"/>
          <w:szCs w:val="32"/>
        </w:rPr>
        <w:t xml:space="preserve"> </w:t>
      </w:r>
      <w:proofErr w:type="spellStart"/>
      <w:r w:rsidRPr="002551E3">
        <w:rPr>
          <w:rFonts w:cstheme="minorHAnsi"/>
          <w:bCs/>
          <w:sz w:val="22"/>
          <w:szCs w:val="32"/>
        </w:rPr>
        <w:t>andnud</w:t>
      </w:r>
      <w:proofErr w:type="spellEnd"/>
      <w:r w:rsidRPr="002551E3">
        <w:rPr>
          <w:rFonts w:cstheme="minorHAnsi"/>
          <w:bCs/>
          <w:sz w:val="22"/>
          <w:szCs w:val="32"/>
        </w:rPr>
        <w:t xml:space="preserve">? </w:t>
      </w:r>
      <w:proofErr w:type="spellStart"/>
      <w:r w:rsidRPr="002551E3">
        <w:rPr>
          <w:rFonts w:cstheme="minorHAnsi"/>
          <w:bCs/>
          <w:sz w:val="22"/>
          <w:szCs w:val="32"/>
        </w:rPr>
        <w:t>Milliseid</w:t>
      </w:r>
      <w:proofErr w:type="spellEnd"/>
      <w:r w:rsidRPr="002551E3">
        <w:rPr>
          <w:rFonts w:cstheme="minorHAnsi"/>
          <w:bCs/>
          <w:sz w:val="22"/>
          <w:szCs w:val="32"/>
        </w:rPr>
        <w:t xml:space="preserve"> </w:t>
      </w:r>
      <w:proofErr w:type="spellStart"/>
      <w:r w:rsidRPr="002551E3">
        <w:rPr>
          <w:rFonts w:cstheme="minorHAnsi"/>
          <w:bCs/>
          <w:sz w:val="22"/>
          <w:szCs w:val="32"/>
        </w:rPr>
        <w:t>järeldusi</w:t>
      </w:r>
      <w:proofErr w:type="spellEnd"/>
      <w:r w:rsidRPr="002551E3">
        <w:rPr>
          <w:rFonts w:cstheme="minorHAnsi"/>
          <w:bCs/>
          <w:sz w:val="22"/>
          <w:szCs w:val="32"/>
        </w:rPr>
        <w:t xml:space="preserve"> </w:t>
      </w:r>
      <w:proofErr w:type="spellStart"/>
      <w:r w:rsidRPr="002551E3">
        <w:rPr>
          <w:rFonts w:cstheme="minorHAnsi"/>
          <w:bCs/>
          <w:sz w:val="22"/>
          <w:szCs w:val="32"/>
        </w:rPr>
        <w:t>teeb</w:t>
      </w:r>
      <w:proofErr w:type="spellEnd"/>
      <w:r w:rsidRPr="002551E3">
        <w:rPr>
          <w:rFonts w:cstheme="minorHAnsi"/>
          <w:bCs/>
          <w:sz w:val="22"/>
          <w:szCs w:val="32"/>
        </w:rPr>
        <w:t xml:space="preserve"> </w:t>
      </w:r>
      <w:proofErr w:type="spellStart"/>
      <w:r w:rsidRPr="002551E3">
        <w:rPr>
          <w:rFonts w:cstheme="minorHAnsi"/>
          <w:bCs/>
          <w:sz w:val="22"/>
          <w:szCs w:val="32"/>
        </w:rPr>
        <w:t>asutus</w:t>
      </w:r>
      <w:proofErr w:type="spellEnd"/>
      <w:r w:rsidRPr="002551E3">
        <w:rPr>
          <w:rFonts w:cstheme="minorHAnsi"/>
          <w:bCs/>
          <w:sz w:val="22"/>
          <w:szCs w:val="32"/>
        </w:rPr>
        <w:t xml:space="preserve"> </w:t>
      </w:r>
      <w:proofErr w:type="spellStart"/>
      <w:r w:rsidRPr="002551E3">
        <w:rPr>
          <w:rFonts w:cstheme="minorHAnsi"/>
          <w:bCs/>
          <w:sz w:val="22"/>
          <w:szCs w:val="32"/>
        </w:rPr>
        <w:t>koolitajale</w:t>
      </w:r>
      <w:proofErr w:type="spellEnd"/>
      <w:r w:rsidRPr="002551E3">
        <w:rPr>
          <w:rFonts w:cstheme="minorHAnsi"/>
          <w:bCs/>
          <w:sz w:val="22"/>
          <w:szCs w:val="32"/>
        </w:rPr>
        <w:t xml:space="preserve"> </w:t>
      </w:r>
      <w:proofErr w:type="spellStart"/>
      <w:r w:rsidRPr="002551E3">
        <w:rPr>
          <w:rFonts w:cstheme="minorHAnsi"/>
          <w:bCs/>
          <w:sz w:val="22"/>
          <w:szCs w:val="32"/>
        </w:rPr>
        <w:t>antud</w:t>
      </w:r>
      <w:proofErr w:type="spellEnd"/>
      <w:r w:rsidRPr="002551E3">
        <w:rPr>
          <w:rFonts w:cstheme="minorHAnsi"/>
          <w:bCs/>
          <w:sz w:val="22"/>
          <w:szCs w:val="32"/>
        </w:rPr>
        <w:t xml:space="preserve"> </w:t>
      </w:r>
      <w:proofErr w:type="spellStart"/>
      <w:r w:rsidRPr="002551E3">
        <w:rPr>
          <w:rFonts w:cstheme="minorHAnsi"/>
          <w:bCs/>
          <w:sz w:val="22"/>
          <w:szCs w:val="32"/>
        </w:rPr>
        <w:t>tagasisidest</w:t>
      </w:r>
      <w:proofErr w:type="spellEnd"/>
      <w:r w:rsidRPr="002551E3">
        <w:rPr>
          <w:rFonts w:cstheme="minorHAnsi"/>
          <w:bCs/>
          <w:sz w:val="22"/>
          <w:szCs w:val="32"/>
        </w:rPr>
        <w:t xml:space="preserve"> </w:t>
      </w:r>
      <w:proofErr w:type="spellStart"/>
      <w:r w:rsidRPr="002551E3">
        <w:rPr>
          <w:rFonts w:cstheme="minorHAnsi"/>
          <w:bCs/>
          <w:sz w:val="22"/>
          <w:szCs w:val="32"/>
        </w:rPr>
        <w:t>ning</w:t>
      </w:r>
      <w:proofErr w:type="spellEnd"/>
      <w:r w:rsidRPr="002551E3">
        <w:rPr>
          <w:rFonts w:cstheme="minorHAnsi"/>
          <w:bCs/>
          <w:sz w:val="22"/>
          <w:szCs w:val="32"/>
        </w:rPr>
        <w:t xml:space="preserve"> </w:t>
      </w:r>
      <w:proofErr w:type="spellStart"/>
      <w:r w:rsidRPr="002551E3">
        <w:rPr>
          <w:rFonts w:cstheme="minorHAnsi"/>
          <w:bCs/>
          <w:sz w:val="22"/>
          <w:szCs w:val="32"/>
        </w:rPr>
        <w:t>kuidas</w:t>
      </w:r>
      <w:proofErr w:type="spellEnd"/>
      <w:r w:rsidRPr="002551E3">
        <w:rPr>
          <w:rFonts w:cstheme="minorHAnsi"/>
          <w:bCs/>
          <w:sz w:val="22"/>
          <w:szCs w:val="32"/>
        </w:rPr>
        <w:t xml:space="preserve"> </w:t>
      </w:r>
      <w:proofErr w:type="spellStart"/>
      <w:r w:rsidRPr="002551E3">
        <w:rPr>
          <w:rFonts w:cstheme="minorHAnsi"/>
          <w:bCs/>
          <w:sz w:val="22"/>
          <w:szCs w:val="32"/>
        </w:rPr>
        <w:t>arvestab</w:t>
      </w:r>
      <w:proofErr w:type="spellEnd"/>
      <w:r w:rsidRPr="002551E3">
        <w:rPr>
          <w:rFonts w:cstheme="minorHAnsi"/>
          <w:bCs/>
          <w:sz w:val="22"/>
          <w:szCs w:val="32"/>
        </w:rPr>
        <w:t xml:space="preserve"> </w:t>
      </w:r>
      <w:proofErr w:type="spellStart"/>
      <w:r w:rsidRPr="002551E3">
        <w:rPr>
          <w:rFonts w:cstheme="minorHAnsi"/>
          <w:bCs/>
          <w:sz w:val="22"/>
          <w:szCs w:val="32"/>
        </w:rPr>
        <w:t>koolitaja</w:t>
      </w:r>
      <w:proofErr w:type="spellEnd"/>
      <w:r w:rsidRPr="002551E3">
        <w:rPr>
          <w:rFonts w:cstheme="minorHAnsi"/>
          <w:bCs/>
          <w:sz w:val="22"/>
          <w:szCs w:val="32"/>
        </w:rPr>
        <w:t xml:space="preserve"> </w:t>
      </w:r>
      <w:proofErr w:type="spellStart"/>
      <w:r w:rsidRPr="002551E3">
        <w:rPr>
          <w:rFonts w:cstheme="minorHAnsi"/>
          <w:bCs/>
          <w:sz w:val="22"/>
          <w:szCs w:val="32"/>
        </w:rPr>
        <w:t>talle</w:t>
      </w:r>
      <w:proofErr w:type="spellEnd"/>
      <w:r w:rsidRPr="002551E3">
        <w:rPr>
          <w:rFonts w:cstheme="minorHAnsi"/>
          <w:bCs/>
          <w:sz w:val="22"/>
          <w:szCs w:val="32"/>
        </w:rPr>
        <w:t xml:space="preserve"> </w:t>
      </w:r>
      <w:proofErr w:type="spellStart"/>
      <w:r w:rsidRPr="002551E3">
        <w:rPr>
          <w:rFonts w:cstheme="minorHAnsi"/>
          <w:bCs/>
          <w:sz w:val="22"/>
          <w:szCs w:val="32"/>
        </w:rPr>
        <w:t>antud</w:t>
      </w:r>
      <w:proofErr w:type="spellEnd"/>
      <w:r w:rsidRPr="002551E3">
        <w:rPr>
          <w:rFonts w:cstheme="minorHAnsi"/>
          <w:bCs/>
          <w:sz w:val="22"/>
          <w:szCs w:val="32"/>
        </w:rPr>
        <w:t xml:space="preserve"> </w:t>
      </w:r>
      <w:proofErr w:type="spellStart"/>
      <w:r w:rsidRPr="002551E3">
        <w:rPr>
          <w:rFonts w:cstheme="minorHAnsi"/>
          <w:bCs/>
          <w:sz w:val="22"/>
          <w:szCs w:val="32"/>
        </w:rPr>
        <w:t>tagasisidet</w:t>
      </w:r>
      <w:proofErr w:type="spellEnd"/>
      <w:r w:rsidRPr="002551E3">
        <w:rPr>
          <w:rFonts w:cstheme="minorHAnsi"/>
          <w:bCs/>
          <w:sz w:val="22"/>
          <w:szCs w:val="32"/>
        </w:rPr>
        <w:t xml:space="preserve">? </w:t>
      </w:r>
      <w:proofErr w:type="spellStart"/>
      <w:r w:rsidRPr="002551E3">
        <w:rPr>
          <w:rFonts w:cstheme="minorHAnsi"/>
          <w:bCs/>
          <w:sz w:val="22"/>
          <w:szCs w:val="32"/>
        </w:rPr>
        <w:t>Tooge</w:t>
      </w:r>
      <w:proofErr w:type="spellEnd"/>
      <w:r w:rsidRPr="002551E3">
        <w:rPr>
          <w:rFonts w:cstheme="minorHAnsi"/>
          <w:bCs/>
          <w:sz w:val="22"/>
          <w:szCs w:val="32"/>
        </w:rPr>
        <w:t xml:space="preserve"> </w:t>
      </w:r>
      <w:proofErr w:type="spellStart"/>
      <w:r w:rsidRPr="002551E3">
        <w:rPr>
          <w:rFonts w:cstheme="minorHAnsi"/>
          <w:bCs/>
          <w:sz w:val="22"/>
          <w:szCs w:val="32"/>
        </w:rPr>
        <w:t>näiteid</w:t>
      </w:r>
      <w:proofErr w:type="spellEnd"/>
      <w:r w:rsidRPr="002551E3">
        <w:rPr>
          <w:rFonts w:cstheme="minorHAnsi"/>
          <w:bCs/>
          <w:sz w:val="22"/>
          <w:szCs w:val="32"/>
        </w:rPr>
        <w:t>.</w:t>
      </w:r>
    </w:p>
    <w:p w14:paraId="4B5CFEEC" w14:textId="77777777" w:rsidR="00741124" w:rsidRDefault="00514F02" w:rsidP="00514F02">
      <w:pPr>
        <w:spacing w:line="264" w:lineRule="auto"/>
        <w:rPr>
          <w:rFonts w:cstheme="minorHAnsi"/>
          <w:b/>
        </w:rPr>
        <w:sectPr w:rsidR="00741124" w:rsidSect="00741124">
          <w:pgSz w:w="11906" w:h="16838"/>
          <w:pgMar w:top="1440" w:right="1440" w:bottom="1440" w:left="1440" w:header="709" w:footer="709" w:gutter="0"/>
          <w:cols w:space="708"/>
          <w:titlePg/>
          <w:docGrid w:linePitch="360"/>
        </w:sectPr>
      </w:pPr>
      <w:r>
        <w:rPr>
          <w:rFonts w:cstheme="minorHAnsi"/>
          <w:b/>
        </w:rPr>
        <w:t xml:space="preserve">Kirjutage siia kriteeriumi </w:t>
      </w:r>
      <w:r w:rsidR="00E43C76">
        <w:rPr>
          <w:rFonts w:cstheme="minorHAnsi"/>
          <w:b/>
        </w:rPr>
        <w:t>7</w:t>
      </w:r>
      <w:r>
        <w:rPr>
          <w:rFonts w:cstheme="minorHAnsi"/>
          <w:b/>
        </w:rPr>
        <w:t xml:space="preserve"> analüüs</w:t>
      </w:r>
    </w:p>
    <w:tbl>
      <w:tblPr>
        <w:tblStyle w:val="Kontuurtabel"/>
        <w:tblW w:w="9199" w:type="dxa"/>
        <w:tblBorders>
          <w:insideH w:val="none" w:sz="0" w:space="0" w:color="auto"/>
          <w:insideV w:val="none" w:sz="0" w:space="0" w:color="auto"/>
        </w:tblBorders>
        <w:tblLook w:val="04A0" w:firstRow="1" w:lastRow="0" w:firstColumn="1" w:lastColumn="0" w:noHBand="0" w:noVBand="1"/>
      </w:tblPr>
      <w:tblGrid>
        <w:gridCol w:w="9199"/>
      </w:tblGrid>
      <w:tr w:rsidR="00514F02" w14:paraId="588F8A15" w14:textId="77777777" w:rsidTr="002551E3">
        <w:trPr>
          <w:trHeight w:val="3188"/>
        </w:trPr>
        <w:tc>
          <w:tcPr>
            <w:tcW w:w="9199" w:type="dxa"/>
            <w:shd w:val="clear" w:color="auto" w:fill="F4F4F4"/>
          </w:tcPr>
          <w:p w14:paraId="0D2ED434" w14:textId="77777777" w:rsidR="00514F02" w:rsidRPr="006763E7" w:rsidRDefault="00514F02" w:rsidP="000D59AD">
            <w:pPr>
              <w:rPr>
                <w:iCs/>
                <w:szCs w:val="20"/>
                <w:lang w:val="en-GB"/>
              </w:rPr>
            </w:pPr>
          </w:p>
        </w:tc>
      </w:tr>
    </w:tbl>
    <w:p w14:paraId="15B13481" w14:textId="77777777" w:rsidR="00514F02" w:rsidRDefault="00514F02" w:rsidP="00514F02">
      <w:pPr>
        <w:rPr>
          <w:b/>
        </w:rPr>
      </w:pPr>
    </w:p>
    <w:p w14:paraId="4A37E96B" w14:textId="77777777" w:rsidR="00514F02" w:rsidRDefault="00514F02" w:rsidP="00514F02">
      <w:pPr>
        <w:rPr>
          <w:b/>
        </w:rPr>
      </w:pPr>
      <w:r>
        <w:rPr>
          <w:b/>
        </w:rPr>
        <w:t>Siia saate lisada soovi korral tõendusmaterjale:</w:t>
      </w:r>
    </w:p>
    <w:p w14:paraId="5E027C52" w14:textId="77777777" w:rsidR="00514F02" w:rsidRDefault="00DF6758" w:rsidP="00514F02">
      <w:pPr>
        <w:rPr>
          <w:bCs/>
        </w:rPr>
      </w:pPr>
      <w:sdt>
        <w:sdtPr>
          <w:rPr>
            <w:b/>
          </w:rPr>
          <w:id w:val="-1034266166"/>
          <w14:checkbox>
            <w14:checked w14:val="0"/>
            <w14:checkedState w14:val="2612" w14:font="MS Gothic"/>
            <w14:uncheckedState w14:val="2610" w14:font="MS Gothic"/>
          </w14:checkbox>
        </w:sdtPr>
        <w:sdtEndPr/>
        <w:sdtContent>
          <w:r w:rsidR="00514F02">
            <w:rPr>
              <w:rFonts w:ascii="MS Gothic" w:eastAsia="MS Gothic" w:hAnsi="MS Gothic" w:hint="eastAsia"/>
              <w:b/>
            </w:rPr>
            <w:t>☐</w:t>
          </w:r>
        </w:sdtContent>
      </w:sdt>
      <w:r w:rsidR="00514F02">
        <w:rPr>
          <w:b/>
        </w:rPr>
        <w:t xml:space="preserve"> </w:t>
      </w:r>
      <w:r w:rsidR="00514F02">
        <w:rPr>
          <w:bCs/>
        </w:rPr>
        <w:t>…</w:t>
      </w:r>
    </w:p>
    <w:p w14:paraId="3A151C40" w14:textId="29990DA8" w:rsidR="00741124" w:rsidRDefault="00741124" w:rsidP="00514F02">
      <w:pPr>
        <w:rPr>
          <w:bCs/>
        </w:rPr>
        <w:sectPr w:rsidR="00741124" w:rsidSect="00741124">
          <w:type w:val="continuous"/>
          <w:pgSz w:w="11906" w:h="16838"/>
          <w:pgMar w:top="1440" w:right="1440" w:bottom="1440" w:left="1440" w:header="709" w:footer="709" w:gutter="0"/>
          <w:cols w:space="708"/>
          <w:formProt w:val="0"/>
          <w:titlePg/>
          <w:docGrid w:linePitch="360"/>
        </w:sectPr>
      </w:pPr>
    </w:p>
    <w:p w14:paraId="77359ED3" w14:textId="60651CCA" w:rsidR="006041FB" w:rsidRDefault="006041FB" w:rsidP="006041FB">
      <w:pPr>
        <w:pStyle w:val="Pealkiri1"/>
        <w:rPr>
          <w:rFonts w:cstheme="minorHAnsi"/>
        </w:rPr>
      </w:pPr>
      <w:bookmarkStart w:id="18" w:name="_Toc167458083"/>
      <w:r>
        <w:lastRenderedPageBreak/>
        <w:t>IV RESSURSID</w:t>
      </w:r>
      <w:bookmarkEnd w:id="18"/>
    </w:p>
    <w:p w14:paraId="5F1AFC29" w14:textId="346AC0E2" w:rsidR="006041FB" w:rsidRPr="00A26030" w:rsidRDefault="00907153" w:rsidP="006041FB">
      <w:pPr>
        <w:pStyle w:val="Pealkiri2"/>
        <w:jc w:val="both"/>
      </w:pPr>
      <w:bookmarkStart w:id="19" w:name="_Toc167458084"/>
      <w:r>
        <w:t>Füüsiline ja/või digiõppe keskkond on asjakohane ja toetab õppijat õpiväljundite saavutamisel.</w:t>
      </w:r>
      <w:bookmarkEnd w:id="19"/>
    </w:p>
    <w:p w14:paraId="2948A64F" w14:textId="5AEE01E0" w:rsidR="006041FB" w:rsidRPr="0045288F" w:rsidRDefault="006041FB" w:rsidP="006041FB">
      <w:pPr>
        <w:spacing w:before="240" w:line="264" w:lineRule="auto"/>
        <w:jc w:val="both"/>
        <w:rPr>
          <w:rFonts w:cstheme="minorHAnsi"/>
          <w:bCs/>
        </w:rPr>
      </w:pPr>
      <w:r w:rsidRPr="0045288F">
        <w:rPr>
          <w:rFonts w:cstheme="minorHAnsi"/>
          <w:b/>
          <w:u w:val="single"/>
        </w:rPr>
        <w:t>Suunised</w:t>
      </w:r>
      <w:r w:rsidRPr="0045288F">
        <w:rPr>
          <w:rFonts w:cstheme="minorHAnsi"/>
          <w:bCs/>
        </w:rPr>
        <w:t xml:space="preserve">: </w:t>
      </w:r>
      <w:r w:rsidR="00DD4BA9" w:rsidRPr="00DD4BA9">
        <w:rPr>
          <w:rFonts w:cstheme="minorHAnsi"/>
          <w:bCs/>
        </w:rPr>
        <w:t>Füüsiline keskkond vastab tervisekaitse, töötervishoiu ja tööohutuse nõuetele ja on õppijatele ohutu. Koolituse kirjelduse juures on olemas info ruumide ligipääsetavuse osas. Veebikeskkonnas läbiviidava õppe puhul arvestatakse õppija vajadustega. Õppija toetamiseks õpiväljundite saavutamisel on kavandatud aja- ja asjakohased digitehnoloogilised lahendused, sh vajadusel e-õppe keskkond.</w:t>
      </w:r>
    </w:p>
    <w:p w14:paraId="6320F060" w14:textId="77777777" w:rsidR="006041FB" w:rsidRPr="0045288F" w:rsidRDefault="006041FB" w:rsidP="006041FB">
      <w:pPr>
        <w:spacing w:before="240" w:line="264" w:lineRule="auto"/>
        <w:jc w:val="both"/>
        <w:rPr>
          <w:rFonts w:cstheme="minorHAnsi"/>
          <w:bCs/>
        </w:rPr>
      </w:pPr>
      <w:r w:rsidRPr="0045288F">
        <w:rPr>
          <w:rFonts w:cstheme="minorHAnsi"/>
          <w:b/>
          <w:u w:val="single"/>
        </w:rPr>
        <w:t>Toetavad küsimused eneseanalüüsiks:</w:t>
      </w:r>
    </w:p>
    <w:p w14:paraId="627E5738" w14:textId="77777777" w:rsidR="00DD4BA9" w:rsidRPr="00DD4BA9" w:rsidRDefault="00DD4BA9" w:rsidP="00DD4BA9">
      <w:pPr>
        <w:pStyle w:val="Loendilik"/>
        <w:numPr>
          <w:ilvl w:val="0"/>
          <w:numId w:val="39"/>
        </w:numPr>
        <w:spacing w:line="264" w:lineRule="auto"/>
        <w:jc w:val="both"/>
        <w:rPr>
          <w:rFonts w:cstheme="minorHAnsi"/>
          <w:bCs/>
          <w:sz w:val="22"/>
          <w:szCs w:val="36"/>
        </w:rPr>
      </w:pPr>
      <w:proofErr w:type="spellStart"/>
      <w:r w:rsidRPr="00DD4BA9">
        <w:rPr>
          <w:rFonts w:cstheme="minorHAnsi"/>
          <w:bCs/>
          <w:sz w:val="22"/>
          <w:szCs w:val="36"/>
        </w:rPr>
        <w:t>Palun</w:t>
      </w:r>
      <w:proofErr w:type="spellEnd"/>
      <w:r w:rsidRPr="00DD4BA9">
        <w:rPr>
          <w:rFonts w:cstheme="minorHAnsi"/>
          <w:bCs/>
          <w:sz w:val="22"/>
          <w:szCs w:val="36"/>
        </w:rPr>
        <w:t xml:space="preserve"> </w:t>
      </w:r>
      <w:proofErr w:type="spellStart"/>
      <w:r w:rsidRPr="00DD4BA9">
        <w:rPr>
          <w:rFonts w:cstheme="minorHAnsi"/>
          <w:bCs/>
          <w:sz w:val="22"/>
          <w:szCs w:val="36"/>
        </w:rPr>
        <w:t>kirjeldage</w:t>
      </w:r>
      <w:proofErr w:type="spellEnd"/>
      <w:r w:rsidRPr="00DD4BA9">
        <w:rPr>
          <w:rFonts w:cstheme="minorHAnsi"/>
          <w:bCs/>
          <w:sz w:val="22"/>
          <w:szCs w:val="36"/>
        </w:rPr>
        <w:t xml:space="preserve">, </w:t>
      </w:r>
      <w:proofErr w:type="spellStart"/>
      <w:r w:rsidRPr="00DD4BA9">
        <w:rPr>
          <w:rFonts w:cstheme="minorHAnsi"/>
          <w:bCs/>
          <w:sz w:val="22"/>
          <w:szCs w:val="36"/>
        </w:rPr>
        <w:t>millised</w:t>
      </w:r>
      <w:proofErr w:type="spellEnd"/>
      <w:r w:rsidRPr="00DD4BA9">
        <w:rPr>
          <w:rFonts w:cstheme="minorHAnsi"/>
          <w:bCs/>
          <w:sz w:val="22"/>
          <w:szCs w:val="36"/>
        </w:rPr>
        <w:t xml:space="preserve"> on </w:t>
      </w:r>
      <w:proofErr w:type="spellStart"/>
      <w:r w:rsidRPr="00DD4BA9">
        <w:rPr>
          <w:rFonts w:cstheme="minorHAnsi"/>
          <w:bCs/>
          <w:sz w:val="22"/>
          <w:szCs w:val="36"/>
        </w:rPr>
        <w:t>teie</w:t>
      </w:r>
      <w:proofErr w:type="spellEnd"/>
      <w:r w:rsidRPr="00DD4BA9">
        <w:rPr>
          <w:rFonts w:cstheme="minorHAnsi"/>
          <w:bCs/>
          <w:sz w:val="22"/>
          <w:szCs w:val="36"/>
        </w:rPr>
        <w:t xml:space="preserve"> </w:t>
      </w:r>
      <w:proofErr w:type="spellStart"/>
      <w:r w:rsidRPr="00DD4BA9">
        <w:rPr>
          <w:rFonts w:cstheme="minorHAnsi"/>
          <w:bCs/>
          <w:sz w:val="22"/>
          <w:szCs w:val="36"/>
        </w:rPr>
        <w:t>põhimõtted</w:t>
      </w:r>
      <w:proofErr w:type="spellEnd"/>
      <w:r w:rsidRPr="00DD4BA9">
        <w:rPr>
          <w:rFonts w:cstheme="minorHAnsi"/>
          <w:bCs/>
          <w:sz w:val="22"/>
          <w:szCs w:val="36"/>
        </w:rPr>
        <w:t xml:space="preserve"> </w:t>
      </w:r>
      <w:proofErr w:type="spellStart"/>
      <w:r w:rsidRPr="00DD4BA9">
        <w:rPr>
          <w:rFonts w:cstheme="minorHAnsi"/>
          <w:bCs/>
          <w:sz w:val="22"/>
          <w:szCs w:val="36"/>
        </w:rPr>
        <w:t>koolitusruumide</w:t>
      </w:r>
      <w:proofErr w:type="spellEnd"/>
      <w:r w:rsidRPr="00DD4BA9">
        <w:rPr>
          <w:rFonts w:cstheme="minorHAnsi"/>
          <w:bCs/>
          <w:sz w:val="22"/>
          <w:szCs w:val="36"/>
        </w:rPr>
        <w:t xml:space="preserve"> </w:t>
      </w:r>
      <w:proofErr w:type="spellStart"/>
      <w:r w:rsidRPr="00DD4BA9">
        <w:rPr>
          <w:rFonts w:cstheme="minorHAnsi"/>
          <w:bCs/>
          <w:sz w:val="22"/>
          <w:szCs w:val="36"/>
        </w:rPr>
        <w:t>valikul</w:t>
      </w:r>
      <w:proofErr w:type="spellEnd"/>
      <w:r w:rsidRPr="00DD4BA9">
        <w:rPr>
          <w:rFonts w:cstheme="minorHAnsi"/>
          <w:bCs/>
          <w:sz w:val="22"/>
          <w:szCs w:val="36"/>
        </w:rPr>
        <w:t xml:space="preserve"> </w:t>
      </w:r>
      <w:proofErr w:type="spellStart"/>
      <w:r w:rsidRPr="00DD4BA9">
        <w:rPr>
          <w:rFonts w:cstheme="minorHAnsi"/>
          <w:bCs/>
          <w:sz w:val="22"/>
          <w:szCs w:val="36"/>
        </w:rPr>
        <w:t>hinnatavas</w:t>
      </w:r>
      <w:proofErr w:type="spellEnd"/>
      <w:r w:rsidRPr="00DD4BA9">
        <w:rPr>
          <w:rFonts w:cstheme="minorHAnsi"/>
          <w:bCs/>
          <w:sz w:val="22"/>
          <w:szCs w:val="36"/>
        </w:rPr>
        <w:t xml:space="preserve"> </w:t>
      </w:r>
      <w:proofErr w:type="spellStart"/>
      <w:r w:rsidRPr="00DD4BA9">
        <w:rPr>
          <w:rFonts w:cstheme="minorHAnsi"/>
          <w:bCs/>
          <w:sz w:val="22"/>
          <w:szCs w:val="36"/>
        </w:rPr>
        <w:t>õppekavarühmas</w:t>
      </w:r>
      <w:proofErr w:type="spellEnd"/>
      <w:r w:rsidRPr="00DD4BA9">
        <w:rPr>
          <w:rFonts w:cstheme="minorHAnsi"/>
          <w:bCs/>
          <w:sz w:val="22"/>
          <w:szCs w:val="36"/>
        </w:rPr>
        <w:t>.</w:t>
      </w:r>
    </w:p>
    <w:p w14:paraId="5364A74F" w14:textId="77777777" w:rsidR="00DD4BA9" w:rsidRPr="00DD4BA9" w:rsidRDefault="00DD4BA9" w:rsidP="00DD4BA9">
      <w:pPr>
        <w:pStyle w:val="Loendilik"/>
        <w:numPr>
          <w:ilvl w:val="0"/>
          <w:numId w:val="39"/>
        </w:numPr>
        <w:spacing w:line="264" w:lineRule="auto"/>
        <w:jc w:val="both"/>
        <w:rPr>
          <w:rFonts w:cstheme="minorHAnsi"/>
          <w:bCs/>
          <w:sz w:val="22"/>
          <w:szCs w:val="36"/>
        </w:rPr>
      </w:pPr>
      <w:r w:rsidRPr="00DD4BA9">
        <w:rPr>
          <w:rFonts w:cstheme="minorHAnsi"/>
          <w:bCs/>
          <w:sz w:val="22"/>
          <w:szCs w:val="36"/>
        </w:rPr>
        <w:t xml:space="preserve">Mis on </w:t>
      </w:r>
      <w:proofErr w:type="spellStart"/>
      <w:r w:rsidRPr="00DD4BA9">
        <w:rPr>
          <w:rFonts w:cstheme="minorHAnsi"/>
          <w:bCs/>
          <w:sz w:val="22"/>
          <w:szCs w:val="36"/>
        </w:rPr>
        <w:t>teie</w:t>
      </w:r>
      <w:proofErr w:type="spellEnd"/>
      <w:r w:rsidRPr="00DD4BA9">
        <w:rPr>
          <w:rFonts w:cstheme="minorHAnsi"/>
          <w:bCs/>
          <w:sz w:val="22"/>
          <w:szCs w:val="36"/>
        </w:rPr>
        <w:t xml:space="preserve"> </w:t>
      </w:r>
      <w:proofErr w:type="spellStart"/>
      <w:r w:rsidRPr="00DD4BA9">
        <w:rPr>
          <w:rFonts w:cstheme="minorHAnsi"/>
          <w:bCs/>
          <w:sz w:val="22"/>
          <w:szCs w:val="36"/>
        </w:rPr>
        <w:t>jaoks</w:t>
      </w:r>
      <w:proofErr w:type="spellEnd"/>
      <w:r w:rsidRPr="00DD4BA9">
        <w:rPr>
          <w:rFonts w:cstheme="minorHAnsi"/>
          <w:bCs/>
          <w:sz w:val="22"/>
          <w:szCs w:val="36"/>
        </w:rPr>
        <w:t xml:space="preserve"> </w:t>
      </w:r>
      <w:proofErr w:type="spellStart"/>
      <w:r w:rsidRPr="00DD4BA9">
        <w:rPr>
          <w:rFonts w:cstheme="minorHAnsi"/>
          <w:bCs/>
          <w:sz w:val="22"/>
          <w:szCs w:val="36"/>
        </w:rPr>
        <w:t>oluline</w:t>
      </w:r>
      <w:proofErr w:type="spellEnd"/>
      <w:r w:rsidRPr="00DD4BA9">
        <w:rPr>
          <w:rFonts w:cstheme="minorHAnsi"/>
          <w:bCs/>
          <w:sz w:val="22"/>
          <w:szCs w:val="36"/>
        </w:rPr>
        <w:t xml:space="preserve"> </w:t>
      </w:r>
      <w:proofErr w:type="spellStart"/>
      <w:r w:rsidRPr="00DD4BA9">
        <w:rPr>
          <w:rFonts w:cstheme="minorHAnsi"/>
          <w:bCs/>
          <w:sz w:val="22"/>
          <w:szCs w:val="36"/>
        </w:rPr>
        <w:t>veebikeskkonna</w:t>
      </w:r>
      <w:proofErr w:type="spellEnd"/>
      <w:r w:rsidRPr="00DD4BA9">
        <w:rPr>
          <w:rFonts w:cstheme="minorHAnsi"/>
          <w:bCs/>
          <w:sz w:val="22"/>
          <w:szCs w:val="36"/>
        </w:rPr>
        <w:t xml:space="preserve"> </w:t>
      </w:r>
      <w:proofErr w:type="spellStart"/>
      <w:r w:rsidRPr="00DD4BA9">
        <w:rPr>
          <w:rFonts w:cstheme="minorHAnsi"/>
          <w:bCs/>
          <w:sz w:val="22"/>
          <w:szCs w:val="36"/>
        </w:rPr>
        <w:t>valikul</w:t>
      </w:r>
      <w:proofErr w:type="spellEnd"/>
      <w:r w:rsidRPr="00DD4BA9">
        <w:rPr>
          <w:rFonts w:cstheme="minorHAnsi"/>
          <w:bCs/>
          <w:sz w:val="22"/>
          <w:szCs w:val="36"/>
        </w:rPr>
        <w:t xml:space="preserve">? Mis on </w:t>
      </w:r>
      <w:proofErr w:type="spellStart"/>
      <w:r w:rsidRPr="00DD4BA9">
        <w:rPr>
          <w:rFonts w:cstheme="minorHAnsi"/>
          <w:bCs/>
          <w:sz w:val="22"/>
          <w:szCs w:val="36"/>
        </w:rPr>
        <w:t>teie</w:t>
      </w:r>
      <w:proofErr w:type="spellEnd"/>
      <w:r w:rsidRPr="00DD4BA9">
        <w:rPr>
          <w:rFonts w:cstheme="minorHAnsi"/>
          <w:bCs/>
          <w:sz w:val="22"/>
          <w:szCs w:val="36"/>
        </w:rPr>
        <w:t xml:space="preserve"> </w:t>
      </w:r>
      <w:proofErr w:type="spellStart"/>
      <w:r w:rsidRPr="00DD4BA9">
        <w:rPr>
          <w:rFonts w:cstheme="minorHAnsi"/>
          <w:bCs/>
          <w:sz w:val="22"/>
          <w:szCs w:val="36"/>
        </w:rPr>
        <w:t>hinnangul</w:t>
      </w:r>
      <w:proofErr w:type="spellEnd"/>
      <w:r w:rsidRPr="00DD4BA9">
        <w:rPr>
          <w:rFonts w:cstheme="minorHAnsi"/>
          <w:bCs/>
          <w:sz w:val="22"/>
          <w:szCs w:val="36"/>
        </w:rPr>
        <w:t xml:space="preserve"> </w:t>
      </w:r>
      <w:proofErr w:type="spellStart"/>
      <w:r w:rsidRPr="00DD4BA9">
        <w:rPr>
          <w:rFonts w:cstheme="minorHAnsi"/>
          <w:bCs/>
          <w:sz w:val="22"/>
          <w:szCs w:val="36"/>
        </w:rPr>
        <w:t>õppija</w:t>
      </w:r>
      <w:proofErr w:type="spellEnd"/>
      <w:r w:rsidRPr="00DD4BA9">
        <w:rPr>
          <w:rFonts w:cstheme="minorHAnsi"/>
          <w:bCs/>
          <w:sz w:val="22"/>
          <w:szCs w:val="36"/>
        </w:rPr>
        <w:t xml:space="preserve"> </w:t>
      </w:r>
      <w:proofErr w:type="spellStart"/>
      <w:r w:rsidRPr="00DD4BA9">
        <w:rPr>
          <w:rFonts w:cstheme="minorHAnsi"/>
          <w:bCs/>
          <w:sz w:val="22"/>
          <w:szCs w:val="36"/>
        </w:rPr>
        <w:t>jaoks</w:t>
      </w:r>
      <w:proofErr w:type="spellEnd"/>
      <w:r w:rsidRPr="00DD4BA9">
        <w:rPr>
          <w:rFonts w:cstheme="minorHAnsi"/>
          <w:bCs/>
          <w:sz w:val="22"/>
          <w:szCs w:val="36"/>
        </w:rPr>
        <w:t xml:space="preserve"> </w:t>
      </w:r>
      <w:proofErr w:type="spellStart"/>
      <w:r w:rsidRPr="00DD4BA9">
        <w:rPr>
          <w:rFonts w:cstheme="minorHAnsi"/>
          <w:bCs/>
          <w:sz w:val="22"/>
          <w:szCs w:val="36"/>
        </w:rPr>
        <w:t>oluline</w:t>
      </w:r>
      <w:proofErr w:type="spellEnd"/>
      <w:r w:rsidRPr="00DD4BA9">
        <w:rPr>
          <w:rFonts w:cstheme="minorHAnsi"/>
          <w:bCs/>
          <w:sz w:val="22"/>
          <w:szCs w:val="36"/>
        </w:rPr>
        <w:t xml:space="preserve"> </w:t>
      </w:r>
      <w:proofErr w:type="spellStart"/>
      <w:r w:rsidRPr="00DD4BA9">
        <w:rPr>
          <w:rFonts w:cstheme="minorHAnsi"/>
          <w:bCs/>
          <w:sz w:val="22"/>
          <w:szCs w:val="36"/>
        </w:rPr>
        <w:t>veebikeskkonna</w:t>
      </w:r>
      <w:proofErr w:type="spellEnd"/>
      <w:r w:rsidRPr="00DD4BA9">
        <w:rPr>
          <w:rFonts w:cstheme="minorHAnsi"/>
          <w:bCs/>
          <w:sz w:val="22"/>
          <w:szCs w:val="36"/>
        </w:rPr>
        <w:t xml:space="preserve"> </w:t>
      </w:r>
      <w:proofErr w:type="spellStart"/>
      <w:r w:rsidRPr="00DD4BA9">
        <w:rPr>
          <w:rFonts w:cstheme="minorHAnsi"/>
          <w:bCs/>
          <w:sz w:val="22"/>
          <w:szCs w:val="36"/>
        </w:rPr>
        <w:t>puhul</w:t>
      </w:r>
      <w:proofErr w:type="spellEnd"/>
      <w:r w:rsidRPr="00DD4BA9">
        <w:rPr>
          <w:rFonts w:cstheme="minorHAnsi"/>
          <w:bCs/>
          <w:sz w:val="22"/>
          <w:szCs w:val="36"/>
        </w:rPr>
        <w:t>?</w:t>
      </w:r>
    </w:p>
    <w:p w14:paraId="56ACA897" w14:textId="77777777" w:rsidR="00DD4BA9" w:rsidRPr="00DD4BA9" w:rsidRDefault="00DD4BA9" w:rsidP="00DD4BA9">
      <w:pPr>
        <w:pStyle w:val="Loendilik"/>
        <w:numPr>
          <w:ilvl w:val="0"/>
          <w:numId w:val="39"/>
        </w:numPr>
        <w:spacing w:line="264" w:lineRule="auto"/>
        <w:jc w:val="both"/>
        <w:rPr>
          <w:rFonts w:cstheme="minorHAnsi"/>
          <w:bCs/>
          <w:sz w:val="22"/>
          <w:szCs w:val="36"/>
        </w:rPr>
      </w:pPr>
      <w:proofErr w:type="spellStart"/>
      <w:r w:rsidRPr="00DD4BA9">
        <w:rPr>
          <w:rFonts w:cstheme="minorHAnsi"/>
          <w:bCs/>
          <w:sz w:val="22"/>
          <w:szCs w:val="36"/>
        </w:rPr>
        <w:t>Millist</w:t>
      </w:r>
      <w:proofErr w:type="spellEnd"/>
      <w:r w:rsidRPr="00DD4BA9">
        <w:rPr>
          <w:rFonts w:cstheme="minorHAnsi"/>
          <w:bCs/>
          <w:sz w:val="22"/>
          <w:szCs w:val="36"/>
        </w:rPr>
        <w:t xml:space="preserve"> </w:t>
      </w:r>
      <w:proofErr w:type="spellStart"/>
      <w:r w:rsidRPr="00DD4BA9">
        <w:rPr>
          <w:rFonts w:cstheme="minorHAnsi"/>
          <w:bCs/>
          <w:sz w:val="22"/>
          <w:szCs w:val="36"/>
        </w:rPr>
        <w:t>tehnoloogilist</w:t>
      </w:r>
      <w:proofErr w:type="spellEnd"/>
      <w:r w:rsidRPr="00DD4BA9">
        <w:rPr>
          <w:rFonts w:cstheme="minorHAnsi"/>
          <w:bCs/>
          <w:sz w:val="22"/>
          <w:szCs w:val="36"/>
        </w:rPr>
        <w:t xml:space="preserve"> </w:t>
      </w:r>
      <w:proofErr w:type="spellStart"/>
      <w:r w:rsidRPr="00DD4BA9">
        <w:rPr>
          <w:rFonts w:cstheme="minorHAnsi"/>
          <w:bCs/>
          <w:sz w:val="22"/>
          <w:szCs w:val="36"/>
        </w:rPr>
        <w:t>tuge</w:t>
      </w:r>
      <w:proofErr w:type="spellEnd"/>
      <w:r w:rsidRPr="00DD4BA9">
        <w:rPr>
          <w:rFonts w:cstheme="minorHAnsi"/>
          <w:bCs/>
          <w:sz w:val="22"/>
          <w:szCs w:val="36"/>
        </w:rPr>
        <w:t xml:space="preserve"> </w:t>
      </w:r>
      <w:proofErr w:type="spellStart"/>
      <w:r w:rsidRPr="00DD4BA9">
        <w:rPr>
          <w:rFonts w:cstheme="minorHAnsi"/>
          <w:bCs/>
          <w:sz w:val="22"/>
          <w:szCs w:val="36"/>
        </w:rPr>
        <w:t>te</w:t>
      </w:r>
      <w:proofErr w:type="spellEnd"/>
      <w:r w:rsidRPr="00DD4BA9">
        <w:rPr>
          <w:rFonts w:cstheme="minorHAnsi"/>
          <w:bCs/>
          <w:sz w:val="22"/>
          <w:szCs w:val="36"/>
        </w:rPr>
        <w:t xml:space="preserve"> </w:t>
      </w:r>
      <w:proofErr w:type="spellStart"/>
      <w:r w:rsidRPr="00DD4BA9">
        <w:rPr>
          <w:rFonts w:cstheme="minorHAnsi"/>
          <w:bCs/>
          <w:sz w:val="22"/>
          <w:szCs w:val="36"/>
        </w:rPr>
        <w:t>koolitajatele</w:t>
      </w:r>
      <w:proofErr w:type="spellEnd"/>
      <w:r w:rsidRPr="00DD4BA9">
        <w:rPr>
          <w:rFonts w:cstheme="minorHAnsi"/>
          <w:bCs/>
          <w:sz w:val="22"/>
          <w:szCs w:val="36"/>
        </w:rPr>
        <w:t xml:space="preserve"> </w:t>
      </w:r>
      <w:proofErr w:type="spellStart"/>
      <w:r w:rsidRPr="00DD4BA9">
        <w:rPr>
          <w:rFonts w:cstheme="minorHAnsi"/>
          <w:bCs/>
          <w:sz w:val="22"/>
          <w:szCs w:val="36"/>
        </w:rPr>
        <w:t>pakute</w:t>
      </w:r>
      <w:proofErr w:type="spellEnd"/>
      <w:r w:rsidRPr="00DD4BA9">
        <w:rPr>
          <w:rFonts w:cstheme="minorHAnsi"/>
          <w:bCs/>
          <w:sz w:val="22"/>
          <w:szCs w:val="36"/>
        </w:rPr>
        <w:t xml:space="preserve">? </w:t>
      </w:r>
      <w:proofErr w:type="spellStart"/>
      <w:r w:rsidRPr="00DD4BA9">
        <w:rPr>
          <w:rFonts w:cstheme="minorHAnsi"/>
          <w:bCs/>
          <w:sz w:val="22"/>
          <w:szCs w:val="36"/>
        </w:rPr>
        <w:t>Millist</w:t>
      </w:r>
      <w:proofErr w:type="spellEnd"/>
      <w:r w:rsidRPr="00DD4BA9">
        <w:rPr>
          <w:rFonts w:cstheme="minorHAnsi"/>
          <w:bCs/>
          <w:sz w:val="22"/>
          <w:szCs w:val="36"/>
        </w:rPr>
        <w:t xml:space="preserve"> </w:t>
      </w:r>
      <w:proofErr w:type="spellStart"/>
      <w:r w:rsidRPr="00DD4BA9">
        <w:rPr>
          <w:rFonts w:cstheme="minorHAnsi"/>
          <w:bCs/>
          <w:sz w:val="22"/>
          <w:szCs w:val="36"/>
        </w:rPr>
        <w:t>tehnoloogilist</w:t>
      </w:r>
      <w:proofErr w:type="spellEnd"/>
      <w:r w:rsidRPr="00DD4BA9">
        <w:rPr>
          <w:rFonts w:cstheme="minorHAnsi"/>
          <w:bCs/>
          <w:sz w:val="22"/>
          <w:szCs w:val="36"/>
        </w:rPr>
        <w:t xml:space="preserve"> </w:t>
      </w:r>
      <w:proofErr w:type="spellStart"/>
      <w:r w:rsidRPr="00DD4BA9">
        <w:rPr>
          <w:rFonts w:cstheme="minorHAnsi"/>
          <w:bCs/>
          <w:sz w:val="22"/>
          <w:szCs w:val="36"/>
        </w:rPr>
        <w:t>tuge</w:t>
      </w:r>
      <w:proofErr w:type="spellEnd"/>
      <w:r w:rsidRPr="00DD4BA9">
        <w:rPr>
          <w:rFonts w:cstheme="minorHAnsi"/>
          <w:bCs/>
          <w:sz w:val="22"/>
          <w:szCs w:val="36"/>
        </w:rPr>
        <w:t xml:space="preserve"> </w:t>
      </w:r>
      <w:proofErr w:type="spellStart"/>
      <w:r w:rsidRPr="00DD4BA9">
        <w:rPr>
          <w:rFonts w:cstheme="minorHAnsi"/>
          <w:bCs/>
          <w:sz w:val="22"/>
          <w:szCs w:val="36"/>
        </w:rPr>
        <w:t>te</w:t>
      </w:r>
      <w:proofErr w:type="spellEnd"/>
      <w:r w:rsidRPr="00DD4BA9">
        <w:rPr>
          <w:rFonts w:cstheme="minorHAnsi"/>
          <w:bCs/>
          <w:sz w:val="22"/>
          <w:szCs w:val="36"/>
        </w:rPr>
        <w:t xml:space="preserve"> </w:t>
      </w:r>
      <w:proofErr w:type="spellStart"/>
      <w:r w:rsidRPr="00DD4BA9">
        <w:rPr>
          <w:rFonts w:cstheme="minorHAnsi"/>
          <w:bCs/>
          <w:sz w:val="22"/>
          <w:szCs w:val="36"/>
        </w:rPr>
        <w:t>õppijatele</w:t>
      </w:r>
      <w:proofErr w:type="spellEnd"/>
      <w:r w:rsidRPr="00DD4BA9">
        <w:rPr>
          <w:rFonts w:cstheme="minorHAnsi"/>
          <w:bCs/>
          <w:sz w:val="22"/>
          <w:szCs w:val="36"/>
        </w:rPr>
        <w:t xml:space="preserve"> </w:t>
      </w:r>
      <w:proofErr w:type="spellStart"/>
      <w:r w:rsidRPr="00DD4BA9">
        <w:rPr>
          <w:rFonts w:cstheme="minorHAnsi"/>
          <w:bCs/>
          <w:sz w:val="22"/>
          <w:szCs w:val="36"/>
        </w:rPr>
        <w:t>pakute</w:t>
      </w:r>
      <w:proofErr w:type="spellEnd"/>
      <w:r w:rsidRPr="00DD4BA9">
        <w:rPr>
          <w:rFonts w:cstheme="minorHAnsi"/>
          <w:bCs/>
          <w:sz w:val="22"/>
          <w:szCs w:val="36"/>
        </w:rPr>
        <w:t>?</w:t>
      </w:r>
    </w:p>
    <w:p w14:paraId="70B5D036" w14:textId="6C716E98" w:rsidR="00DD4BA9" w:rsidRPr="00DD4BA9" w:rsidRDefault="00DD4BA9" w:rsidP="00DD4BA9">
      <w:pPr>
        <w:pStyle w:val="Loendilik"/>
        <w:numPr>
          <w:ilvl w:val="0"/>
          <w:numId w:val="39"/>
        </w:numPr>
        <w:spacing w:line="264" w:lineRule="auto"/>
        <w:jc w:val="both"/>
        <w:rPr>
          <w:rFonts w:cstheme="minorHAnsi"/>
          <w:bCs/>
          <w:sz w:val="22"/>
          <w:szCs w:val="36"/>
        </w:rPr>
      </w:pPr>
      <w:r w:rsidRPr="00DD4BA9">
        <w:rPr>
          <w:rFonts w:cstheme="minorHAnsi"/>
          <w:bCs/>
          <w:sz w:val="22"/>
          <w:szCs w:val="36"/>
        </w:rPr>
        <w:t xml:space="preserve">Kas ja </w:t>
      </w:r>
      <w:proofErr w:type="spellStart"/>
      <w:r w:rsidRPr="00DD4BA9">
        <w:rPr>
          <w:rFonts w:cstheme="minorHAnsi"/>
          <w:bCs/>
          <w:sz w:val="22"/>
          <w:szCs w:val="36"/>
        </w:rPr>
        <w:t>kuidas</w:t>
      </w:r>
      <w:proofErr w:type="spellEnd"/>
      <w:r w:rsidRPr="00DD4BA9">
        <w:rPr>
          <w:rFonts w:cstheme="minorHAnsi"/>
          <w:bCs/>
          <w:sz w:val="22"/>
          <w:szCs w:val="36"/>
        </w:rPr>
        <w:t xml:space="preserve"> </w:t>
      </w:r>
      <w:proofErr w:type="spellStart"/>
      <w:r w:rsidRPr="00DD4BA9">
        <w:rPr>
          <w:rFonts w:cstheme="minorHAnsi"/>
          <w:bCs/>
          <w:sz w:val="22"/>
          <w:szCs w:val="36"/>
        </w:rPr>
        <w:t>võimaldate</w:t>
      </w:r>
      <w:proofErr w:type="spellEnd"/>
      <w:r w:rsidRPr="00DD4BA9">
        <w:rPr>
          <w:rFonts w:cstheme="minorHAnsi"/>
          <w:bCs/>
          <w:sz w:val="22"/>
          <w:szCs w:val="36"/>
        </w:rPr>
        <w:t xml:space="preserve"> </w:t>
      </w:r>
      <w:proofErr w:type="spellStart"/>
      <w:r w:rsidRPr="00DD4BA9">
        <w:rPr>
          <w:rFonts w:cstheme="minorHAnsi"/>
          <w:bCs/>
          <w:sz w:val="22"/>
          <w:szCs w:val="36"/>
        </w:rPr>
        <w:t>koolitustel</w:t>
      </w:r>
      <w:proofErr w:type="spellEnd"/>
      <w:r w:rsidRPr="00DD4BA9">
        <w:rPr>
          <w:rFonts w:cstheme="minorHAnsi"/>
          <w:bCs/>
          <w:sz w:val="22"/>
          <w:szCs w:val="36"/>
        </w:rPr>
        <w:t xml:space="preserve"> </w:t>
      </w:r>
      <w:proofErr w:type="spellStart"/>
      <w:r w:rsidRPr="00DD4BA9">
        <w:rPr>
          <w:rFonts w:cstheme="minorHAnsi"/>
          <w:bCs/>
          <w:sz w:val="22"/>
          <w:szCs w:val="36"/>
        </w:rPr>
        <w:t>osaleda</w:t>
      </w:r>
      <w:proofErr w:type="spellEnd"/>
      <w:r w:rsidRPr="00DD4BA9">
        <w:rPr>
          <w:rFonts w:cstheme="minorHAnsi"/>
          <w:bCs/>
          <w:sz w:val="22"/>
          <w:szCs w:val="36"/>
        </w:rPr>
        <w:t xml:space="preserve"> </w:t>
      </w:r>
      <w:proofErr w:type="spellStart"/>
      <w:r w:rsidRPr="00DD4BA9">
        <w:rPr>
          <w:rFonts w:cstheme="minorHAnsi"/>
          <w:bCs/>
          <w:sz w:val="22"/>
          <w:szCs w:val="36"/>
        </w:rPr>
        <w:t>erivajadustega</w:t>
      </w:r>
      <w:proofErr w:type="spellEnd"/>
      <w:r w:rsidRPr="00DD4BA9">
        <w:rPr>
          <w:rFonts w:cstheme="minorHAnsi"/>
          <w:bCs/>
          <w:sz w:val="22"/>
          <w:szCs w:val="36"/>
        </w:rPr>
        <w:t xml:space="preserve"> </w:t>
      </w:r>
      <w:proofErr w:type="spellStart"/>
      <w:r w:rsidRPr="00DD4BA9">
        <w:rPr>
          <w:rFonts w:cstheme="minorHAnsi"/>
          <w:bCs/>
          <w:sz w:val="22"/>
          <w:szCs w:val="36"/>
        </w:rPr>
        <w:t>inimesel</w:t>
      </w:r>
      <w:proofErr w:type="spellEnd"/>
      <w:r w:rsidRPr="00DD4BA9">
        <w:rPr>
          <w:rFonts w:cstheme="minorHAnsi"/>
          <w:bCs/>
          <w:sz w:val="22"/>
          <w:szCs w:val="36"/>
        </w:rPr>
        <w:t>?</w:t>
      </w:r>
    </w:p>
    <w:p w14:paraId="7217EB09" w14:textId="77777777" w:rsidR="00741124" w:rsidRDefault="006041FB" w:rsidP="006041FB">
      <w:pPr>
        <w:spacing w:line="264" w:lineRule="auto"/>
        <w:rPr>
          <w:rFonts w:cstheme="minorHAnsi"/>
          <w:b/>
        </w:rPr>
        <w:sectPr w:rsidR="00741124" w:rsidSect="00741124">
          <w:pgSz w:w="11906" w:h="16838"/>
          <w:pgMar w:top="1440" w:right="1440" w:bottom="1440" w:left="1440" w:header="709" w:footer="709" w:gutter="0"/>
          <w:cols w:space="708"/>
          <w:titlePg/>
          <w:docGrid w:linePitch="360"/>
        </w:sectPr>
      </w:pPr>
      <w:r>
        <w:rPr>
          <w:rFonts w:cstheme="minorHAnsi"/>
          <w:b/>
        </w:rPr>
        <w:t xml:space="preserve">Kirjutage siia kriteeriumi </w:t>
      </w:r>
      <w:r w:rsidR="00DD4BA9">
        <w:rPr>
          <w:rFonts w:cstheme="minorHAnsi"/>
          <w:b/>
        </w:rPr>
        <w:t>8</w:t>
      </w:r>
      <w:r>
        <w:rPr>
          <w:rFonts w:cstheme="minorHAnsi"/>
          <w:b/>
        </w:rPr>
        <w:t xml:space="preserve"> analüüs</w:t>
      </w:r>
    </w:p>
    <w:tbl>
      <w:tblPr>
        <w:tblStyle w:val="Kontuurtabel"/>
        <w:tblW w:w="9199" w:type="dxa"/>
        <w:tblBorders>
          <w:insideH w:val="none" w:sz="0" w:space="0" w:color="auto"/>
          <w:insideV w:val="none" w:sz="0" w:space="0" w:color="auto"/>
        </w:tblBorders>
        <w:tblLook w:val="04A0" w:firstRow="1" w:lastRow="0" w:firstColumn="1" w:lastColumn="0" w:noHBand="0" w:noVBand="1"/>
      </w:tblPr>
      <w:tblGrid>
        <w:gridCol w:w="9199"/>
      </w:tblGrid>
      <w:tr w:rsidR="006041FB" w14:paraId="13232896" w14:textId="77777777" w:rsidTr="00DD4BA9">
        <w:trPr>
          <w:trHeight w:val="5675"/>
        </w:trPr>
        <w:tc>
          <w:tcPr>
            <w:tcW w:w="9199" w:type="dxa"/>
            <w:shd w:val="clear" w:color="auto" w:fill="F4F4F4"/>
          </w:tcPr>
          <w:p w14:paraId="3EAD22F7" w14:textId="77777777" w:rsidR="006041FB" w:rsidRPr="006763E7" w:rsidRDefault="006041FB" w:rsidP="002A4EF3">
            <w:pPr>
              <w:rPr>
                <w:iCs/>
                <w:szCs w:val="20"/>
                <w:lang w:val="en-GB"/>
              </w:rPr>
            </w:pPr>
          </w:p>
        </w:tc>
      </w:tr>
    </w:tbl>
    <w:p w14:paraId="46D8C793" w14:textId="77777777" w:rsidR="006041FB" w:rsidRDefault="006041FB" w:rsidP="006041FB">
      <w:pPr>
        <w:rPr>
          <w:b/>
        </w:rPr>
      </w:pPr>
    </w:p>
    <w:p w14:paraId="056D3E61" w14:textId="77777777" w:rsidR="006041FB" w:rsidRDefault="006041FB" w:rsidP="006041FB">
      <w:pPr>
        <w:rPr>
          <w:b/>
        </w:rPr>
      </w:pPr>
      <w:r>
        <w:rPr>
          <w:b/>
        </w:rPr>
        <w:t>Siia saate lisada soovi korral tõendusmaterjale:</w:t>
      </w:r>
    </w:p>
    <w:p w14:paraId="2D4A67F6" w14:textId="6B9B10DE" w:rsidR="00232FF5" w:rsidRPr="00DD4BA9" w:rsidRDefault="00DF6758" w:rsidP="00F0688B">
      <w:pPr>
        <w:rPr>
          <w:bCs/>
        </w:rPr>
        <w:sectPr w:rsidR="00232FF5" w:rsidRPr="00DD4BA9" w:rsidSect="00741124">
          <w:type w:val="continuous"/>
          <w:pgSz w:w="11906" w:h="16838"/>
          <w:pgMar w:top="1440" w:right="1440" w:bottom="1440" w:left="1440" w:header="709" w:footer="709" w:gutter="0"/>
          <w:cols w:space="708"/>
          <w:formProt w:val="0"/>
          <w:titlePg/>
          <w:docGrid w:linePitch="360"/>
        </w:sectPr>
      </w:pPr>
      <w:sdt>
        <w:sdtPr>
          <w:rPr>
            <w:b/>
          </w:rPr>
          <w:id w:val="-1644188439"/>
          <w14:checkbox>
            <w14:checked w14:val="0"/>
            <w14:checkedState w14:val="2612" w14:font="MS Gothic"/>
            <w14:uncheckedState w14:val="2610" w14:font="MS Gothic"/>
          </w14:checkbox>
        </w:sdtPr>
        <w:sdtEndPr/>
        <w:sdtContent>
          <w:r w:rsidR="00A92E7E">
            <w:rPr>
              <w:rFonts w:ascii="MS Gothic" w:eastAsia="MS Gothic" w:hAnsi="MS Gothic" w:hint="eastAsia"/>
              <w:b/>
            </w:rPr>
            <w:t>☐</w:t>
          </w:r>
        </w:sdtContent>
      </w:sdt>
    </w:p>
    <w:p w14:paraId="3A2E9E18" w14:textId="22BD3165" w:rsidR="00A92E7E" w:rsidRPr="00C5000C" w:rsidRDefault="00A92E7E" w:rsidP="00DF6758">
      <w:pPr>
        <w:pStyle w:val="Pealkiri3"/>
        <w:spacing w:after="240"/>
      </w:pPr>
      <w:bookmarkStart w:id="20" w:name="_Toc167458085"/>
      <w:r w:rsidRPr="00C5000C">
        <w:lastRenderedPageBreak/>
        <w:t xml:space="preserve">Mida </w:t>
      </w:r>
      <w:proofErr w:type="spellStart"/>
      <w:r w:rsidRPr="00C5000C">
        <w:t>teha</w:t>
      </w:r>
      <w:proofErr w:type="spellEnd"/>
      <w:r w:rsidRPr="00C5000C">
        <w:t xml:space="preserve"> </w:t>
      </w:r>
      <w:proofErr w:type="spellStart"/>
      <w:r w:rsidRPr="00C5000C">
        <w:t>peale</w:t>
      </w:r>
      <w:proofErr w:type="spellEnd"/>
      <w:r w:rsidRPr="00C5000C">
        <w:t xml:space="preserve"> </w:t>
      </w:r>
      <w:proofErr w:type="spellStart"/>
      <w:r w:rsidRPr="00C5000C">
        <w:t>eneseanalüüsi</w:t>
      </w:r>
      <w:proofErr w:type="spellEnd"/>
      <w:r w:rsidRPr="00C5000C">
        <w:t xml:space="preserve"> </w:t>
      </w:r>
      <w:proofErr w:type="spellStart"/>
      <w:r w:rsidRPr="00C5000C">
        <w:t>tegemist</w:t>
      </w:r>
      <w:proofErr w:type="spellEnd"/>
      <w:r w:rsidRPr="00C5000C">
        <w:t>?</w:t>
      </w:r>
      <w:bookmarkEnd w:id="20"/>
    </w:p>
    <w:p w14:paraId="34A50551" w14:textId="2EF3E289" w:rsidR="00F44D72" w:rsidRPr="00C5000C" w:rsidRDefault="00FA6767" w:rsidP="00A92E7E">
      <w:pPr>
        <w:jc w:val="both"/>
      </w:pPr>
      <w:r w:rsidRPr="00C5000C">
        <w:rPr>
          <w:noProof/>
          <w:sz w:val="24"/>
          <w:szCs w:val="24"/>
        </w:rPr>
        <w:drawing>
          <wp:anchor distT="0" distB="0" distL="114300" distR="114300" simplePos="0" relativeHeight="251671552" behindDoc="1" locked="0" layoutInCell="1" allowOverlap="1" wp14:anchorId="7EC3CE6C" wp14:editId="142366EE">
            <wp:simplePos x="0" y="0"/>
            <wp:positionH relativeFrom="page">
              <wp:align>right</wp:align>
            </wp:positionH>
            <wp:positionV relativeFrom="paragraph">
              <wp:posOffset>7564755</wp:posOffset>
            </wp:positionV>
            <wp:extent cx="1979930" cy="2144042"/>
            <wp:effectExtent l="0" t="0" r="1270" b="8890"/>
            <wp:wrapNone/>
            <wp:docPr id="15" name="Picture 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79930" cy="21440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2E7E" w:rsidRPr="00C5000C">
        <w:t>Peale eneseanalüüsi tegemist asutuses on soovituslik</w:t>
      </w:r>
      <w:r w:rsidR="002E30B8" w:rsidRPr="00C5000C">
        <w:t xml:space="preserve"> tähistada kõike seda, mis on hästi ning tuvastatud parenduskohtade ja arenguvõimaluste elluviimiseks luua tegevusplaan.</w:t>
      </w:r>
    </w:p>
    <w:p w14:paraId="73968620" w14:textId="77EAB049" w:rsidR="002E30B8" w:rsidRDefault="002E30B8" w:rsidP="00A92E7E">
      <w:pPr>
        <w:jc w:val="both"/>
      </w:pPr>
      <w:r w:rsidRPr="00C5000C">
        <w:t>Tegevusplaan võiks sisaldada muu hulgas konkreetseid probleemipüstitusi, lahendustegevusi</w:t>
      </w:r>
      <w:r w:rsidR="005555C4" w:rsidRPr="00C5000C">
        <w:t>, vastutajat/vastutajaid ning ajalist mõõdet ehk millises ajaraamistikus tegevus ellu viiakse.</w:t>
      </w:r>
    </w:p>
    <w:p w14:paraId="7CD6EDC7" w14:textId="52AC1341" w:rsidR="00C5000C" w:rsidRPr="00C5000C" w:rsidRDefault="00C5000C" w:rsidP="00A92E7E">
      <w:pPr>
        <w:jc w:val="both"/>
      </w:pPr>
      <w:r>
        <w:t>Loodame HAKA meeskonnaga, et eneseanalüüsi tegemise toetavast tööriistast oli teie asutusele kasu ning soovime jõudu edaspidiseks kvaliteetse õppe arendamiseks.</w:t>
      </w:r>
    </w:p>
    <w:sectPr w:rsidR="00C5000C" w:rsidRPr="00C5000C" w:rsidSect="00BC3699">
      <w:pgSz w:w="11906" w:h="16838"/>
      <w:pgMar w:top="1440" w:right="1440" w:bottom="1440" w:left="1440"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4FD3B1" w14:textId="77777777" w:rsidR="00BC3699" w:rsidRDefault="00BC3699" w:rsidP="008530D0">
      <w:pPr>
        <w:spacing w:after="0" w:line="240" w:lineRule="auto"/>
      </w:pPr>
      <w:r>
        <w:separator/>
      </w:r>
    </w:p>
  </w:endnote>
  <w:endnote w:type="continuationSeparator" w:id="0">
    <w:p w14:paraId="2D59C3B5" w14:textId="77777777" w:rsidR="00BC3699" w:rsidRDefault="00BC3699" w:rsidP="00853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Mulish">
    <w:altName w:val="Calibri"/>
    <w:panose1 w:val="00000000000000000000"/>
    <w:charset w:val="BA"/>
    <w:family w:val="auto"/>
    <w:pitch w:val="variable"/>
    <w:sig w:usb0="A00002FF" w:usb1="5000204B" w:usb2="00000000" w:usb3="00000000" w:csb0="00000197"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3E868F" w14:textId="260FE7DF" w:rsidR="00EF4682" w:rsidRPr="00EA7C86" w:rsidRDefault="00E6379A" w:rsidP="00B62B4B">
    <w:pPr>
      <w:pStyle w:val="Jalus"/>
      <w:tabs>
        <w:tab w:val="left" w:pos="2910"/>
      </w:tabs>
      <w:rPr>
        <w:color w:val="F47E30" w:themeColor="accent1"/>
      </w:rPr>
    </w:pPr>
    <w:r w:rsidRPr="00EA7C86">
      <w:rPr>
        <w:color w:val="F47E30" w:themeColor="accent1"/>
        <w:sz w:val="20"/>
        <w:szCs w:val="20"/>
      </w:rPr>
      <w:t>Täienduskoolitusasutuste eneseanalüüs ÕKR hindamises</w:t>
    </w:r>
    <w:r w:rsidR="00B62B4B" w:rsidRPr="00EA7C86">
      <w:rPr>
        <w:color w:val="F47E30" w:themeColor="accent1"/>
        <w:sz w:val="20"/>
        <w:szCs w:val="20"/>
      </w:rPr>
      <w:tab/>
    </w:r>
    <w:r w:rsidR="00EF4682" w:rsidRPr="00EA7C86">
      <w:rPr>
        <w:color w:val="F47E30" w:themeColor="accent1"/>
        <w:sz w:val="20"/>
        <w:szCs w:val="20"/>
      </w:rPr>
      <w:fldChar w:fldCharType="begin"/>
    </w:r>
    <w:r w:rsidR="00EF4682" w:rsidRPr="00EA7C86">
      <w:rPr>
        <w:color w:val="F47E30" w:themeColor="accent1"/>
        <w:sz w:val="20"/>
        <w:szCs w:val="20"/>
      </w:rPr>
      <w:instrText xml:space="preserve"> PAGE  \* Arabic </w:instrText>
    </w:r>
    <w:r w:rsidR="00EF4682" w:rsidRPr="00EA7C86">
      <w:rPr>
        <w:color w:val="F47E30" w:themeColor="accent1"/>
        <w:sz w:val="20"/>
        <w:szCs w:val="20"/>
      </w:rPr>
      <w:fldChar w:fldCharType="separate"/>
    </w:r>
    <w:r w:rsidR="00EF4682" w:rsidRPr="00EA7C86">
      <w:rPr>
        <w:noProof/>
        <w:color w:val="F47E30" w:themeColor="accent1"/>
        <w:sz w:val="20"/>
        <w:szCs w:val="20"/>
      </w:rPr>
      <w:t>1</w:t>
    </w:r>
    <w:r w:rsidR="00EF4682" w:rsidRPr="00EA7C86">
      <w:rPr>
        <w:color w:val="F47E30" w:themeColor="accent1"/>
        <w:sz w:val="20"/>
        <w:szCs w:val="20"/>
      </w:rPr>
      <w:fldChar w:fldCharType="end"/>
    </w:r>
  </w:p>
  <w:p w14:paraId="66BCF231" w14:textId="77777777" w:rsidR="00516B4E" w:rsidRDefault="00516B4E">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0E3794" w14:textId="77777777" w:rsidR="00BC3699" w:rsidRDefault="00BC3699" w:rsidP="008530D0">
      <w:pPr>
        <w:spacing w:after="0" w:line="240" w:lineRule="auto"/>
      </w:pPr>
      <w:r>
        <w:separator/>
      </w:r>
    </w:p>
  </w:footnote>
  <w:footnote w:type="continuationSeparator" w:id="0">
    <w:p w14:paraId="57B9F9D3" w14:textId="77777777" w:rsidR="00BC3699" w:rsidRDefault="00BC3699" w:rsidP="008530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D751F" w14:textId="77777777" w:rsidR="006F797D" w:rsidRDefault="006F797D">
    <w:pPr>
      <w:pStyle w:val="Pis"/>
    </w:pPr>
  </w:p>
  <w:p w14:paraId="0542EAAD" w14:textId="77777777" w:rsidR="00516B4E" w:rsidRPr="005A571C" w:rsidRDefault="00516B4E" w:rsidP="005A571C">
    <w:pPr>
      <w:pStyle w:val="Pi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ilt, millel on kujutatud lõikepilt&#10;&#10;Kirjeldus on genereeritud automaatselt" style="width:13pt;height:13pt;visibility:visible;mso-wrap-style:square" o:bullet="t">
        <v:imagedata r:id="rId1" o:title="Pilt, millel on kujutatud lõikepilt&#10;&#10;Kirjeldus on genereeritud automaatselt"/>
      </v:shape>
    </w:pict>
  </w:numPicBullet>
  <w:abstractNum w:abstractNumId="0" w15:restartNumberingAfterBreak="0">
    <w:nsid w:val="007E0037"/>
    <w:multiLevelType w:val="hybridMultilevel"/>
    <w:tmpl w:val="CB32CA3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47354A4"/>
    <w:multiLevelType w:val="hybridMultilevel"/>
    <w:tmpl w:val="63B47C7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57F12C4"/>
    <w:multiLevelType w:val="hybridMultilevel"/>
    <w:tmpl w:val="39A4A28C"/>
    <w:lvl w:ilvl="0" w:tplc="8BEE94FE">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3" w15:restartNumberingAfterBreak="0">
    <w:nsid w:val="05B5147D"/>
    <w:multiLevelType w:val="hybridMultilevel"/>
    <w:tmpl w:val="82EE782E"/>
    <w:lvl w:ilvl="0" w:tplc="C54ECA52">
      <w:start w:val="7"/>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F2E088F"/>
    <w:multiLevelType w:val="hybridMultilevel"/>
    <w:tmpl w:val="70027FD4"/>
    <w:lvl w:ilvl="0" w:tplc="C9C41E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91720"/>
    <w:multiLevelType w:val="hybridMultilevel"/>
    <w:tmpl w:val="481812F6"/>
    <w:lvl w:ilvl="0" w:tplc="FFFFFFFF">
      <w:start w:val="1"/>
      <w:numFmt w:val="upperLetter"/>
      <w:lvlText w:val="%1."/>
      <w:lvlJc w:val="left"/>
      <w:pPr>
        <w:ind w:left="360" w:hanging="360"/>
      </w:pPr>
      <w:rPr>
        <w:rFonts w:cs="Calibri"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5F46808"/>
    <w:multiLevelType w:val="hybridMultilevel"/>
    <w:tmpl w:val="B3DA6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573515"/>
    <w:multiLevelType w:val="hybridMultilevel"/>
    <w:tmpl w:val="B2562E4A"/>
    <w:lvl w:ilvl="0" w:tplc="0A2C9E20">
      <w:numFmt w:val="bullet"/>
      <w:lvlText w:val="-"/>
      <w:lvlJc w:val="left"/>
      <w:pPr>
        <w:ind w:left="767" w:hanging="360"/>
      </w:pPr>
      <w:rPr>
        <w:rFonts w:ascii="Calibri" w:eastAsiaTheme="minorHAnsi" w:hAnsi="Calibri" w:cs="Calibri"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8" w15:restartNumberingAfterBreak="0">
    <w:nsid w:val="167247E9"/>
    <w:multiLevelType w:val="hybridMultilevel"/>
    <w:tmpl w:val="07FEFB46"/>
    <w:lvl w:ilvl="0" w:tplc="19204FF6">
      <w:numFmt w:val="bullet"/>
      <w:lvlText w:val="•"/>
      <w:lvlJc w:val="left"/>
      <w:pPr>
        <w:ind w:left="720" w:hanging="360"/>
      </w:pPr>
      <w:rPr>
        <w:rFonts w:ascii="Verdana" w:hAnsi="Verdana" w:cstheme="minorBidi"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D610F1"/>
    <w:multiLevelType w:val="hybridMultilevel"/>
    <w:tmpl w:val="23500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93795E"/>
    <w:multiLevelType w:val="hybridMultilevel"/>
    <w:tmpl w:val="CBC004C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28FF0806"/>
    <w:multiLevelType w:val="hybridMultilevel"/>
    <w:tmpl w:val="FBF0B64C"/>
    <w:lvl w:ilvl="0" w:tplc="831E8F26">
      <w:start w:val="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2D4A311A"/>
    <w:multiLevelType w:val="hybridMultilevel"/>
    <w:tmpl w:val="481812F6"/>
    <w:lvl w:ilvl="0" w:tplc="FFFFFFFF">
      <w:start w:val="1"/>
      <w:numFmt w:val="upperLetter"/>
      <w:lvlText w:val="%1."/>
      <w:lvlJc w:val="left"/>
      <w:pPr>
        <w:ind w:left="360" w:hanging="360"/>
      </w:pPr>
      <w:rPr>
        <w:rFonts w:cs="Calibri"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E604671"/>
    <w:multiLevelType w:val="hybridMultilevel"/>
    <w:tmpl w:val="991C2FB4"/>
    <w:lvl w:ilvl="0" w:tplc="C4E8962C">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4" w15:restartNumberingAfterBreak="0">
    <w:nsid w:val="2FE34878"/>
    <w:multiLevelType w:val="multilevel"/>
    <w:tmpl w:val="F43437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5" w15:restartNumberingAfterBreak="0">
    <w:nsid w:val="3F4D3ABE"/>
    <w:multiLevelType w:val="multilevel"/>
    <w:tmpl w:val="A8B480F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95459A0"/>
    <w:multiLevelType w:val="hybridMultilevel"/>
    <w:tmpl w:val="45623AC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4A736DD6"/>
    <w:multiLevelType w:val="hybridMultilevel"/>
    <w:tmpl w:val="D2E657B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4A9D2464"/>
    <w:multiLevelType w:val="hybridMultilevel"/>
    <w:tmpl w:val="AED23CA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52DB6198"/>
    <w:multiLevelType w:val="hybridMultilevel"/>
    <w:tmpl w:val="AE429E98"/>
    <w:lvl w:ilvl="0" w:tplc="0409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54186F32"/>
    <w:multiLevelType w:val="hybridMultilevel"/>
    <w:tmpl w:val="4D6467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4D11E4A"/>
    <w:multiLevelType w:val="hybridMultilevel"/>
    <w:tmpl w:val="5AF85CC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5A011176"/>
    <w:multiLevelType w:val="hybridMultilevel"/>
    <w:tmpl w:val="E9AE54AC"/>
    <w:lvl w:ilvl="0" w:tplc="3392EF9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B33E0F"/>
    <w:multiLevelType w:val="hybridMultilevel"/>
    <w:tmpl w:val="6F22E370"/>
    <w:lvl w:ilvl="0" w:tplc="82C2CC34">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24" w15:restartNumberingAfterBreak="0">
    <w:nsid w:val="5CBC5EDB"/>
    <w:multiLevelType w:val="hybridMultilevel"/>
    <w:tmpl w:val="80E8B8E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6F26B5"/>
    <w:multiLevelType w:val="hybridMultilevel"/>
    <w:tmpl w:val="DD2436D2"/>
    <w:lvl w:ilvl="0" w:tplc="04250013">
      <w:start w:val="1"/>
      <w:numFmt w:val="upperRoman"/>
      <w:lvlText w:val="%1."/>
      <w:lvlJc w:val="right"/>
      <w:pPr>
        <w:ind w:left="720" w:hanging="360"/>
      </w:pPr>
    </w:lvl>
    <w:lvl w:ilvl="1" w:tplc="0425000F">
      <w:start w:val="1"/>
      <w:numFmt w:val="decimal"/>
      <w:lvlText w:val="%2."/>
      <w:lvlJc w:val="left"/>
      <w:pPr>
        <w:ind w:left="72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64887D5B"/>
    <w:multiLevelType w:val="hybridMultilevel"/>
    <w:tmpl w:val="6E785B3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67E87CA7"/>
    <w:multiLevelType w:val="hybridMultilevel"/>
    <w:tmpl w:val="481812F6"/>
    <w:lvl w:ilvl="0" w:tplc="ABA0C954">
      <w:start w:val="1"/>
      <w:numFmt w:val="upperLetter"/>
      <w:lvlText w:val="%1."/>
      <w:lvlJc w:val="left"/>
      <w:pPr>
        <w:ind w:left="360" w:hanging="360"/>
      </w:pPr>
      <w:rPr>
        <w:rFonts w:cs="Calibri" w:hint="default"/>
        <w:b/>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8" w15:restartNumberingAfterBreak="0">
    <w:nsid w:val="68A8361F"/>
    <w:multiLevelType w:val="hybridMultilevel"/>
    <w:tmpl w:val="D1FA122C"/>
    <w:lvl w:ilvl="0" w:tplc="7D0CA5E0">
      <w:start w:val="1"/>
      <w:numFmt w:val="decimal"/>
      <w:pStyle w:val="Pealkiri2"/>
      <w:lvlText w:val="%1."/>
      <w:lvlJc w:val="left"/>
      <w:pPr>
        <w:ind w:left="720" w:hanging="360"/>
      </w:pPr>
    </w:lvl>
    <w:lvl w:ilvl="1" w:tplc="FFFFFFF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D3B3595"/>
    <w:multiLevelType w:val="hybridMultilevel"/>
    <w:tmpl w:val="4D64674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703D1E03"/>
    <w:multiLevelType w:val="hybridMultilevel"/>
    <w:tmpl w:val="21F296E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15:restartNumberingAfterBreak="0">
    <w:nsid w:val="7072163B"/>
    <w:multiLevelType w:val="hybridMultilevel"/>
    <w:tmpl w:val="0EE01F1E"/>
    <w:lvl w:ilvl="0" w:tplc="6C406CA8">
      <w:start w:val="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731D5F8B"/>
    <w:multiLevelType w:val="hybridMultilevel"/>
    <w:tmpl w:val="A9F6C56E"/>
    <w:lvl w:ilvl="0" w:tplc="04250001">
      <w:start w:val="1"/>
      <w:numFmt w:val="bullet"/>
      <w:lvlText w:val=""/>
      <w:lvlJc w:val="left"/>
      <w:pPr>
        <w:ind w:left="720" w:hanging="360"/>
      </w:pPr>
      <w:rPr>
        <w:rFonts w:ascii="Symbol" w:hAnsi="Symbol" w:hint="default"/>
      </w:rPr>
    </w:lvl>
    <w:lvl w:ilvl="1" w:tplc="31E6C26A">
      <w:numFmt w:val="bullet"/>
      <w:lvlText w:val="•"/>
      <w:lvlJc w:val="left"/>
      <w:pPr>
        <w:ind w:left="1440" w:hanging="360"/>
      </w:pPr>
      <w:rPr>
        <w:rFonts w:ascii="Verdana" w:eastAsiaTheme="minorHAnsi" w:hAnsi="Verdana" w:cstheme="minorBidi"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731E27FB"/>
    <w:multiLevelType w:val="hybridMultilevel"/>
    <w:tmpl w:val="0CA6B4B4"/>
    <w:lvl w:ilvl="0" w:tplc="7EFE60D4">
      <w:start w:val="1"/>
      <w:numFmt w:val="upp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74453D02"/>
    <w:multiLevelType w:val="hybridMultilevel"/>
    <w:tmpl w:val="6E62453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15:restartNumberingAfterBreak="0">
    <w:nsid w:val="75092481"/>
    <w:multiLevelType w:val="hybridMultilevel"/>
    <w:tmpl w:val="47B0C138"/>
    <w:lvl w:ilvl="0" w:tplc="19204FF6">
      <w:numFmt w:val="bullet"/>
      <w:lvlText w:val="•"/>
      <w:lvlJc w:val="left"/>
      <w:pPr>
        <w:ind w:left="720" w:hanging="360"/>
      </w:pPr>
      <w:rPr>
        <w:rFonts w:ascii="Verdana" w:hAnsi="Verdana" w:cstheme="minorBidi"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8B0B49"/>
    <w:multiLevelType w:val="hybridMultilevel"/>
    <w:tmpl w:val="434C1B6E"/>
    <w:lvl w:ilvl="0" w:tplc="9B9C227E">
      <w:numFmt w:val="bullet"/>
      <w:lvlText w:val="•"/>
      <w:lvlJc w:val="left"/>
      <w:pPr>
        <w:ind w:left="720" w:hanging="360"/>
      </w:pPr>
      <w:rPr>
        <w:rFonts w:ascii="Verdana" w:hAnsi="Verdana" w:cstheme="minorBidi" w:hint="default"/>
        <w:color w:val="F47E30" w:themeColor="accent1"/>
      </w:rPr>
    </w:lvl>
    <w:lvl w:ilvl="1" w:tplc="31E6C26A">
      <w:numFmt w:val="bullet"/>
      <w:lvlText w:val="•"/>
      <w:lvlJc w:val="left"/>
      <w:pPr>
        <w:ind w:left="1440" w:hanging="360"/>
      </w:pPr>
      <w:rPr>
        <w:rFonts w:ascii="Verdana" w:eastAsiaTheme="minorHAnsi" w:hAnsi="Verdana" w:cstheme="minorBidi"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7" w15:restartNumberingAfterBreak="0">
    <w:nsid w:val="7C337976"/>
    <w:multiLevelType w:val="hybridMultilevel"/>
    <w:tmpl w:val="580083D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750AA2"/>
    <w:multiLevelType w:val="hybridMultilevel"/>
    <w:tmpl w:val="38C672CA"/>
    <w:lvl w:ilvl="0" w:tplc="E5322CC2">
      <w:start w:val="8"/>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828789171">
    <w:abstractNumId w:val="6"/>
  </w:num>
  <w:num w:numId="2" w16cid:durableId="243953111">
    <w:abstractNumId w:val="9"/>
  </w:num>
  <w:num w:numId="3" w16cid:durableId="1257516665">
    <w:abstractNumId w:val="19"/>
  </w:num>
  <w:num w:numId="4" w16cid:durableId="950434190">
    <w:abstractNumId w:val="22"/>
  </w:num>
  <w:num w:numId="5" w16cid:durableId="1920552438">
    <w:abstractNumId w:val="14"/>
  </w:num>
  <w:num w:numId="6" w16cid:durableId="1922133833">
    <w:abstractNumId w:val="36"/>
  </w:num>
  <w:num w:numId="7" w16cid:durableId="1833331762">
    <w:abstractNumId w:val="15"/>
  </w:num>
  <w:num w:numId="8" w16cid:durableId="1598905490">
    <w:abstractNumId w:val="24"/>
  </w:num>
  <w:num w:numId="9" w16cid:durableId="1419209610">
    <w:abstractNumId w:val="37"/>
  </w:num>
  <w:num w:numId="10" w16cid:durableId="150995489">
    <w:abstractNumId w:val="2"/>
  </w:num>
  <w:num w:numId="11" w16cid:durableId="379205882">
    <w:abstractNumId w:val="23"/>
  </w:num>
  <w:num w:numId="12" w16cid:durableId="1036152352">
    <w:abstractNumId w:val="35"/>
  </w:num>
  <w:num w:numId="13" w16cid:durableId="231235594">
    <w:abstractNumId w:val="8"/>
  </w:num>
  <w:num w:numId="14" w16cid:durableId="752701789">
    <w:abstractNumId w:val="13"/>
  </w:num>
  <w:num w:numId="15" w16cid:durableId="833569586">
    <w:abstractNumId w:val="7"/>
  </w:num>
  <w:num w:numId="16" w16cid:durableId="462313950">
    <w:abstractNumId w:val="4"/>
  </w:num>
  <w:num w:numId="17" w16cid:durableId="58865718">
    <w:abstractNumId w:val="26"/>
  </w:num>
  <w:num w:numId="18" w16cid:durableId="756243622">
    <w:abstractNumId w:val="32"/>
  </w:num>
  <w:num w:numId="19" w16cid:durableId="1891915955">
    <w:abstractNumId w:val="29"/>
  </w:num>
  <w:num w:numId="20" w16cid:durableId="734863791">
    <w:abstractNumId w:val="20"/>
  </w:num>
  <w:num w:numId="21" w16cid:durableId="231354510">
    <w:abstractNumId w:val="25"/>
  </w:num>
  <w:num w:numId="22" w16cid:durableId="1423449384">
    <w:abstractNumId w:val="33"/>
  </w:num>
  <w:num w:numId="23" w16cid:durableId="2000115029">
    <w:abstractNumId w:val="31"/>
  </w:num>
  <w:num w:numId="24" w16cid:durableId="509494904">
    <w:abstractNumId w:val="11"/>
  </w:num>
  <w:num w:numId="25" w16cid:durableId="1598251447">
    <w:abstractNumId w:val="1"/>
  </w:num>
  <w:num w:numId="26" w16cid:durableId="414205389">
    <w:abstractNumId w:val="3"/>
  </w:num>
  <w:num w:numId="27" w16cid:durableId="1316105852">
    <w:abstractNumId w:val="38"/>
  </w:num>
  <w:num w:numId="28" w16cid:durableId="1807356426">
    <w:abstractNumId w:val="16"/>
  </w:num>
  <w:num w:numId="29" w16cid:durableId="1943995080">
    <w:abstractNumId w:val="28"/>
  </w:num>
  <w:num w:numId="30" w16cid:durableId="1233346214">
    <w:abstractNumId w:val="21"/>
  </w:num>
  <w:num w:numId="31" w16cid:durableId="315233136">
    <w:abstractNumId w:val="27"/>
  </w:num>
  <w:num w:numId="32" w16cid:durableId="1813056642">
    <w:abstractNumId w:val="5"/>
  </w:num>
  <w:num w:numId="33" w16cid:durableId="1634823690">
    <w:abstractNumId w:val="12"/>
  </w:num>
  <w:num w:numId="34" w16cid:durableId="651567915">
    <w:abstractNumId w:val="30"/>
  </w:num>
  <w:num w:numId="35" w16cid:durableId="282227272">
    <w:abstractNumId w:val="0"/>
  </w:num>
  <w:num w:numId="36" w16cid:durableId="739522211">
    <w:abstractNumId w:val="18"/>
  </w:num>
  <w:num w:numId="37" w16cid:durableId="1310356957">
    <w:abstractNumId w:val="34"/>
  </w:num>
  <w:num w:numId="38" w16cid:durableId="2091151589">
    <w:abstractNumId w:val="17"/>
  </w:num>
  <w:num w:numId="39" w16cid:durableId="242447308">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proofState w:spelling="clean" w:grammar="clean"/>
  <w:attachedTemplate r:id="rId1"/>
  <w:documentProtection w:edit="forms" w:enforcement="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79A"/>
    <w:rsid w:val="000051EF"/>
    <w:rsid w:val="00005BB9"/>
    <w:rsid w:val="00007049"/>
    <w:rsid w:val="00007056"/>
    <w:rsid w:val="00010748"/>
    <w:rsid w:val="00011034"/>
    <w:rsid w:val="00011992"/>
    <w:rsid w:val="000135F3"/>
    <w:rsid w:val="00014369"/>
    <w:rsid w:val="00015E84"/>
    <w:rsid w:val="000160B3"/>
    <w:rsid w:val="0001629C"/>
    <w:rsid w:val="000162CD"/>
    <w:rsid w:val="00016DC6"/>
    <w:rsid w:val="000171E3"/>
    <w:rsid w:val="0002042E"/>
    <w:rsid w:val="00021112"/>
    <w:rsid w:val="00022EC5"/>
    <w:rsid w:val="0002693D"/>
    <w:rsid w:val="00026C6A"/>
    <w:rsid w:val="000271E9"/>
    <w:rsid w:val="00030CAC"/>
    <w:rsid w:val="00030F54"/>
    <w:rsid w:val="00032034"/>
    <w:rsid w:val="00033D14"/>
    <w:rsid w:val="0004516C"/>
    <w:rsid w:val="0004720C"/>
    <w:rsid w:val="00050337"/>
    <w:rsid w:val="00051D38"/>
    <w:rsid w:val="00060871"/>
    <w:rsid w:val="0006105E"/>
    <w:rsid w:val="000668A6"/>
    <w:rsid w:val="00066F90"/>
    <w:rsid w:val="00072074"/>
    <w:rsid w:val="00072599"/>
    <w:rsid w:val="00072A9C"/>
    <w:rsid w:val="00073B1B"/>
    <w:rsid w:val="0007450D"/>
    <w:rsid w:val="00074B76"/>
    <w:rsid w:val="00074F7B"/>
    <w:rsid w:val="00075846"/>
    <w:rsid w:val="000807AF"/>
    <w:rsid w:val="000808F4"/>
    <w:rsid w:val="000823F9"/>
    <w:rsid w:val="000846A5"/>
    <w:rsid w:val="00084DEB"/>
    <w:rsid w:val="000853FE"/>
    <w:rsid w:val="00085E33"/>
    <w:rsid w:val="00090C97"/>
    <w:rsid w:val="000915B6"/>
    <w:rsid w:val="000922E8"/>
    <w:rsid w:val="00092B6F"/>
    <w:rsid w:val="00093326"/>
    <w:rsid w:val="00093BD0"/>
    <w:rsid w:val="000944A1"/>
    <w:rsid w:val="00094FEB"/>
    <w:rsid w:val="00095825"/>
    <w:rsid w:val="00097035"/>
    <w:rsid w:val="000A175F"/>
    <w:rsid w:val="000A1A95"/>
    <w:rsid w:val="000A24CC"/>
    <w:rsid w:val="000A409C"/>
    <w:rsid w:val="000A49AF"/>
    <w:rsid w:val="000A500F"/>
    <w:rsid w:val="000A71BA"/>
    <w:rsid w:val="000B2DF7"/>
    <w:rsid w:val="000B379E"/>
    <w:rsid w:val="000C089E"/>
    <w:rsid w:val="000C23AF"/>
    <w:rsid w:val="000C27F8"/>
    <w:rsid w:val="000C3C74"/>
    <w:rsid w:val="000C7B11"/>
    <w:rsid w:val="000D0EFC"/>
    <w:rsid w:val="000D0F0F"/>
    <w:rsid w:val="000D2AFD"/>
    <w:rsid w:val="000D65B4"/>
    <w:rsid w:val="000D681E"/>
    <w:rsid w:val="000D6E02"/>
    <w:rsid w:val="000D7A01"/>
    <w:rsid w:val="000E0748"/>
    <w:rsid w:val="000E2829"/>
    <w:rsid w:val="000E3DD1"/>
    <w:rsid w:val="000E7C77"/>
    <w:rsid w:val="000E7FBA"/>
    <w:rsid w:val="000F0AE7"/>
    <w:rsid w:val="000F131B"/>
    <w:rsid w:val="000F2D7F"/>
    <w:rsid w:val="000F60E8"/>
    <w:rsid w:val="001004E2"/>
    <w:rsid w:val="001024DC"/>
    <w:rsid w:val="00103853"/>
    <w:rsid w:val="001057E6"/>
    <w:rsid w:val="00106CE5"/>
    <w:rsid w:val="00111C2E"/>
    <w:rsid w:val="001170DE"/>
    <w:rsid w:val="001223E2"/>
    <w:rsid w:val="001230C5"/>
    <w:rsid w:val="00123D50"/>
    <w:rsid w:val="0012426B"/>
    <w:rsid w:val="001306DF"/>
    <w:rsid w:val="0013165B"/>
    <w:rsid w:val="00132702"/>
    <w:rsid w:val="00132EA6"/>
    <w:rsid w:val="00133B1F"/>
    <w:rsid w:val="00135A2C"/>
    <w:rsid w:val="00142CA0"/>
    <w:rsid w:val="00153CC3"/>
    <w:rsid w:val="00154F7F"/>
    <w:rsid w:val="00157118"/>
    <w:rsid w:val="0016308E"/>
    <w:rsid w:val="00166E48"/>
    <w:rsid w:val="0016708F"/>
    <w:rsid w:val="00167E78"/>
    <w:rsid w:val="001770A3"/>
    <w:rsid w:val="0018143A"/>
    <w:rsid w:val="00183EC0"/>
    <w:rsid w:val="001851B3"/>
    <w:rsid w:val="00186606"/>
    <w:rsid w:val="00196835"/>
    <w:rsid w:val="001A17D4"/>
    <w:rsid w:val="001A61FE"/>
    <w:rsid w:val="001B043C"/>
    <w:rsid w:val="001B2F18"/>
    <w:rsid w:val="001B3407"/>
    <w:rsid w:val="001B63DC"/>
    <w:rsid w:val="001C0359"/>
    <w:rsid w:val="001C14CF"/>
    <w:rsid w:val="001C1A48"/>
    <w:rsid w:val="001C200D"/>
    <w:rsid w:val="001C4B20"/>
    <w:rsid w:val="001C4EEC"/>
    <w:rsid w:val="001C6613"/>
    <w:rsid w:val="001C7E95"/>
    <w:rsid w:val="001D193C"/>
    <w:rsid w:val="001D6F4D"/>
    <w:rsid w:val="001E2246"/>
    <w:rsid w:val="001E3666"/>
    <w:rsid w:val="001E55EF"/>
    <w:rsid w:val="001E609E"/>
    <w:rsid w:val="001F26DD"/>
    <w:rsid w:val="001F528E"/>
    <w:rsid w:val="001F6D2D"/>
    <w:rsid w:val="00200738"/>
    <w:rsid w:val="00200821"/>
    <w:rsid w:val="00203279"/>
    <w:rsid w:val="00204D20"/>
    <w:rsid w:val="002066BF"/>
    <w:rsid w:val="00206C2E"/>
    <w:rsid w:val="00212AC2"/>
    <w:rsid w:val="00212EFC"/>
    <w:rsid w:val="002138C6"/>
    <w:rsid w:val="00220759"/>
    <w:rsid w:val="0022078A"/>
    <w:rsid w:val="002216F9"/>
    <w:rsid w:val="0022212A"/>
    <w:rsid w:val="00223A9B"/>
    <w:rsid w:val="002243DA"/>
    <w:rsid w:val="00226C2F"/>
    <w:rsid w:val="0022707C"/>
    <w:rsid w:val="00230F97"/>
    <w:rsid w:val="00232FF5"/>
    <w:rsid w:val="00235263"/>
    <w:rsid w:val="002375F5"/>
    <w:rsid w:val="0024196E"/>
    <w:rsid w:val="0024237D"/>
    <w:rsid w:val="00242A22"/>
    <w:rsid w:val="002463AA"/>
    <w:rsid w:val="00246652"/>
    <w:rsid w:val="00250378"/>
    <w:rsid w:val="0025382A"/>
    <w:rsid w:val="00253D89"/>
    <w:rsid w:val="002551A0"/>
    <w:rsid w:val="002551E3"/>
    <w:rsid w:val="00255F5C"/>
    <w:rsid w:val="00256BEE"/>
    <w:rsid w:val="00263FD7"/>
    <w:rsid w:val="0026584A"/>
    <w:rsid w:val="00265EF3"/>
    <w:rsid w:val="002670B4"/>
    <w:rsid w:val="00267B37"/>
    <w:rsid w:val="00267C86"/>
    <w:rsid w:val="00274431"/>
    <w:rsid w:val="00276469"/>
    <w:rsid w:val="002817B3"/>
    <w:rsid w:val="00284B6C"/>
    <w:rsid w:val="00287E86"/>
    <w:rsid w:val="0029091D"/>
    <w:rsid w:val="00291B1D"/>
    <w:rsid w:val="00293C21"/>
    <w:rsid w:val="00296C68"/>
    <w:rsid w:val="002A0166"/>
    <w:rsid w:val="002A0D49"/>
    <w:rsid w:val="002A37EE"/>
    <w:rsid w:val="002A4C1B"/>
    <w:rsid w:val="002B02A8"/>
    <w:rsid w:val="002B1692"/>
    <w:rsid w:val="002B39A0"/>
    <w:rsid w:val="002B41D8"/>
    <w:rsid w:val="002B5237"/>
    <w:rsid w:val="002B6D58"/>
    <w:rsid w:val="002B6FDF"/>
    <w:rsid w:val="002C3753"/>
    <w:rsid w:val="002C6CBF"/>
    <w:rsid w:val="002D0CC2"/>
    <w:rsid w:val="002D12F9"/>
    <w:rsid w:val="002D279D"/>
    <w:rsid w:val="002D5ED1"/>
    <w:rsid w:val="002D655C"/>
    <w:rsid w:val="002D7608"/>
    <w:rsid w:val="002D7C37"/>
    <w:rsid w:val="002E30B8"/>
    <w:rsid w:val="002E3345"/>
    <w:rsid w:val="002E411A"/>
    <w:rsid w:val="002E4A1C"/>
    <w:rsid w:val="002E53D2"/>
    <w:rsid w:val="002E59E4"/>
    <w:rsid w:val="002E5F93"/>
    <w:rsid w:val="002E6388"/>
    <w:rsid w:val="002E6992"/>
    <w:rsid w:val="002E7996"/>
    <w:rsid w:val="002F0B30"/>
    <w:rsid w:val="002F2979"/>
    <w:rsid w:val="002F3665"/>
    <w:rsid w:val="002F5B6E"/>
    <w:rsid w:val="003054B7"/>
    <w:rsid w:val="00313406"/>
    <w:rsid w:val="00313E3C"/>
    <w:rsid w:val="00314D8F"/>
    <w:rsid w:val="0031598D"/>
    <w:rsid w:val="00315D6B"/>
    <w:rsid w:val="00316CFE"/>
    <w:rsid w:val="00317F04"/>
    <w:rsid w:val="00321148"/>
    <w:rsid w:val="00322C22"/>
    <w:rsid w:val="0032338F"/>
    <w:rsid w:val="00331AFF"/>
    <w:rsid w:val="00335BA9"/>
    <w:rsid w:val="00336D41"/>
    <w:rsid w:val="00340BFD"/>
    <w:rsid w:val="00341553"/>
    <w:rsid w:val="00342DCF"/>
    <w:rsid w:val="003443F3"/>
    <w:rsid w:val="003446BB"/>
    <w:rsid w:val="00345FF5"/>
    <w:rsid w:val="003471A3"/>
    <w:rsid w:val="003507DC"/>
    <w:rsid w:val="00350C22"/>
    <w:rsid w:val="003556DC"/>
    <w:rsid w:val="0036058A"/>
    <w:rsid w:val="00360F30"/>
    <w:rsid w:val="0036262C"/>
    <w:rsid w:val="003648A2"/>
    <w:rsid w:val="00365ECC"/>
    <w:rsid w:val="00366204"/>
    <w:rsid w:val="0036788B"/>
    <w:rsid w:val="0037600B"/>
    <w:rsid w:val="00385C10"/>
    <w:rsid w:val="00386504"/>
    <w:rsid w:val="0039159A"/>
    <w:rsid w:val="0039328B"/>
    <w:rsid w:val="00393D0E"/>
    <w:rsid w:val="003940F4"/>
    <w:rsid w:val="0039451D"/>
    <w:rsid w:val="0039481C"/>
    <w:rsid w:val="00394C44"/>
    <w:rsid w:val="00394C48"/>
    <w:rsid w:val="00395C8A"/>
    <w:rsid w:val="00397024"/>
    <w:rsid w:val="003A3C3C"/>
    <w:rsid w:val="003A628F"/>
    <w:rsid w:val="003B3956"/>
    <w:rsid w:val="003C2D3C"/>
    <w:rsid w:val="003C390A"/>
    <w:rsid w:val="003C694C"/>
    <w:rsid w:val="003C7932"/>
    <w:rsid w:val="003D2207"/>
    <w:rsid w:val="003D271D"/>
    <w:rsid w:val="003D3539"/>
    <w:rsid w:val="003E038B"/>
    <w:rsid w:val="003E4368"/>
    <w:rsid w:val="003E4594"/>
    <w:rsid w:val="003E570C"/>
    <w:rsid w:val="003E5B01"/>
    <w:rsid w:val="003F1D19"/>
    <w:rsid w:val="003F3C14"/>
    <w:rsid w:val="003F6E9A"/>
    <w:rsid w:val="003F780D"/>
    <w:rsid w:val="00400AC0"/>
    <w:rsid w:val="00400E78"/>
    <w:rsid w:val="00401FFB"/>
    <w:rsid w:val="00403AFA"/>
    <w:rsid w:val="00405324"/>
    <w:rsid w:val="0040758B"/>
    <w:rsid w:val="0041140D"/>
    <w:rsid w:val="00411603"/>
    <w:rsid w:val="00411F6E"/>
    <w:rsid w:val="0041335C"/>
    <w:rsid w:val="00415515"/>
    <w:rsid w:val="004162E4"/>
    <w:rsid w:val="004217F4"/>
    <w:rsid w:val="00424F17"/>
    <w:rsid w:val="0042582E"/>
    <w:rsid w:val="00430305"/>
    <w:rsid w:val="00430BAC"/>
    <w:rsid w:val="004344E6"/>
    <w:rsid w:val="004352F5"/>
    <w:rsid w:val="004369FC"/>
    <w:rsid w:val="00440600"/>
    <w:rsid w:val="004416F3"/>
    <w:rsid w:val="004433BE"/>
    <w:rsid w:val="004445E4"/>
    <w:rsid w:val="00444752"/>
    <w:rsid w:val="00445A68"/>
    <w:rsid w:val="0045288F"/>
    <w:rsid w:val="004531B7"/>
    <w:rsid w:val="00455340"/>
    <w:rsid w:val="004561D5"/>
    <w:rsid w:val="004619A1"/>
    <w:rsid w:val="004625C8"/>
    <w:rsid w:val="0046525D"/>
    <w:rsid w:val="00474180"/>
    <w:rsid w:val="00481EC8"/>
    <w:rsid w:val="0048428E"/>
    <w:rsid w:val="00487DE1"/>
    <w:rsid w:val="00491C79"/>
    <w:rsid w:val="00492102"/>
    <w:rsid w:val="00492FC5"/>
    <w:rsid w:val="00493B86"/>
    <w:rsid w:val="00495FDE"/>
    <w:rsid w:val="004A0445"/>
    <w:rsid w:val="004A6B94"/>
    <w:rsid w:val="004B6A49"/>
    <w:rsid w:val="004C3C62"/>
    <w:rsid w:val="004C4A85"/>
    <w:rsid w:val="004D4A68"/>
    <w:rsid w:val="004D5706"/>
    <w:rsid w:val="004E2775"/>
    <w:rsid w:val="004E358D"/>
    <w:rsid w:val="004E54C6"/>
    <w:rsid w:val="004E7591"/>
    <w:rsid w:val="004E75C2"/>
    <w:rsid w:val="004E7BB5"/>
    <w:rsid w:val="004F27E2"/>
    <w:rsid w:val="004F3C7C"/>
    <w:rsid w:val="004F4CAB"/>
    <w:rsid w:val="0050124C"/>
    <w:rsid w:val="00501A2C"/>
    <w:rsid w:val="00501FA6"/>
    <w:rsid w:val="00503605"/>
    <w:rsid w:val="00505CC8"/>
    <w:rsid w:val="00510505"/>
    <w:rsid w:val="00510FEF"/>
    <w:rsid w:val="00511ADC"/>
    <w:rsid w:val="00514213"/>
    <w:rsid w:val="00514F02"/>
    <w:rsid w:val="00516B4E"/>
    <w:rsid w:val="0051773A"/>
    <w:rsid w:val="00521E4C"/>
    <w:rsid w:val="00522E8D"/>
    <w:rsid w:val="005255EF"/>
    <w:rsid w:val="00526EFF"/>
    <w:rsid w:val="00532F10"/>
    <w:rsid w:val="00533783"/>
    <w:rsid w:val="00540E70"/>
    <w:rsid w:val="00541253"/>
    <w:rsid w:val="00547D75"/>
    <w:rsid w:val="00552C0D"/>
    <w:rsid w:val="005555C4"/>
    <w:rsid w:val="005565D1"/>
    <w:rsid w:val="00556C7B"/>
    <w:rsid w:val="00557120"/>
    <w:rsid w:val="005625FB"/>
    <w:rsid w:val="005635C2"/>
    <w:rsid w:val="00564B5E"/>
    <w:rsid w:val="00570EC3"/>
    <w:rsid w:val="00585050"/>
    <w:rsid w:val="0058784B"/>
    <w:rsid w:val="0059267B"/>
    <w:rsid w:val="005965D1"/>
    <w:rsid w:val="00596D50"/>
    <w:rsid w:val="00597564"/>
    <w:rsid w:val="005A039A"/>
    <w:rsid w:val="005A0677"/>
    <w:rsid w:val="005A46AB"/>
    <w:rsid w:val="005A571C"/>
    <w:rsid w:val="005A6015"/>
    <w:rsid w:val="005A6FF1"/>
    <w:rsid w:val="005A7E19"/>
    <w:rsid w:val="005B1312"/>
    <w:rsid w:val="005B2FB3"/>
    <w:rsid w:val="005B3163"/>
    <w:rsid w:val="005B3D0B"/>
    <w:rsid w:val="005B4927"/>
    <w:rsid w:val="005B74A4"/>
    <w:rsid w:val="005B7BF2"/>
    <w:rsid w:val="005C01AF"/>
    <w:rsid w:val="005C1A58"/>
    <w:rsid w:val="005C315E"/>
    <w:rsid w:val="005C59A5"/>
    <w:rsid w:val="005C604B"/>
    <w:rsid w:val="005C6E8B"/>
    <w:rsid w:val="005C77E7"/>
    <w:rsid w:val="005D1582"/>
    <w:rsid w:val="005D2788"/>
    <w:rsid w:val="005D2939"/>
    <w:rsid w:val="005D2C5E"/>
    <w:rsid w:val="005D37C9"/>
    <w:rsid w:val="005D5331"/>
    <w:rsid w:val="005D579F"/>
    <w:rsid w:val="005D5A46"/>
    <w:rsid w:val="005D5B70"/>
    <w:rsid w:val="005D5B8D"/>
    <w:rsid w:val="005D67DC"/>
    <w:rsid w:val="005E1A6E"/>
    <w:rsid w:val="005E5A9C"/>
    <w:rsid w:val="005F0473"/>
    <w:rsid w:val="005F25B6"/>
    <w:rsid w:val="005F2F35"/>
    <w:rsid w:val="005F772B"/>
    <w:rsid w:val="005F7B57"/>
    <w:rsid w:val="00602424"/>
    <w:rsid w:val="00602836"/>
    <w:rsid w:val="0060310B"/>
    <w:rsid w:val="00603EF4"/>
    <w:rsid w:val="006041FB"/>
    <w:rsid w:val="00604F02"/>
    <w:rsid w:val="00605ED1"/>
    <w:rsid w:val="00612FE2"/>
    <w:rsid w:val="006207AD"/>
    <w:rsid w:val="00623352"/>
    <w:rsid w:val="00627A06"/>
    <w:rsid w:val="00627FAB"/>
    <w:rsid w:val="00633752"/>
    <w:rsid w:val="0063706E"/>
    <w:rsid w:val="00640806"/>
    <w:rsid w:val="006414E5"/>
    <w:rsid w:val="00641CFA"/>
    <w:rsid w:val="0064569E"/>
    <w:rsid w:val="0065191F"/>
    <w:rsid w:val="00651C36"/>
    <w:rsid w:val="006535E0"/>
    <w:rsid w:val="006545B6"/>
    <w:rsid w:val="006556EE"/>
    <w:rsid w:val="00664402"/>
    <w:rsid w:val="00665DB0"/>
    <w:rsid w:val="006673DE"/>
    <w:rsid w:val="006673E1"/>
    <w:rsid w:val="00670C87"/>
    <w:rsid w:val="006722AB"/>
    <w:rsid w:val="00674734"/>
    <w:rsid w:val="00674EA6"/>
    <w:rsid w:val="006757F7"/>
    <w:rsid w:val="006763E7"/>
    <w:rsid w:val="006764D1"/>
    <w:rsid w:val="00681B24"/>
    <w:rsid w:val="00684AC2"/>
    <w:rsid w:val="00684CAF"/>
    <w:rsid w:val="00686C1D"/>
    <w:rsid w:val="006877C7"/>
    <w:rsid w:val="006878A4"/>
    <w:rsid w:val="00690FEE"/>
    <w:rsid w:val="006924B6"/>
    <w:rsid w:val="006949A3"/>
    <w:rsid w:val="00695F38"/>
    <w:rsid w:val="006965E7"/>
    <w:rsid w:val="006A0588"/>
    <w:rsid w:val="006A081D"/>
    <w:rsid w:val="006A50E9"/>
    <w:rsid w:val="006A648F"/>
    <w:rsid w:val="006B1C34"/>
    <w:rsid w:val="006B2218"/>
    <w:rsid w:val="006C0E9B"/>
    <w:rsid w:val="006C19C1"/>
    <w:rsid w:val="006C2394"/>
    <w:rsid w:val="006C4AFB"/>
    <w:rsid w:val="006C4B52"/>
    <w:rsid w:val="006C4E5B"/>
    <w:rsid w:val="006C4F17"/>
    <w:rsid w:val="006C5018"/>
    <w:rsid w:val="006D092A"/>
    <w:rsid w:val="006D190D"/>
    <w:rsid w:val="006D2661"/>
    <w:rsid w:val="006D431B"/>
    <w:rsid w:val="006D6323"/>
    <w:rsid w:val="006D75CF"/>
    <w:rsid w:val="006E0E70"/>
    <w:rsid w:val="006E2CD5"/>
    <w:rsid w:val="006E7AC6"/>
    <w:rsid w:val="006F6913"/>
    <w:rsid w:val="006F797D"/>
    <w:rsid w:val="00700AEC"/>
    <w:rsid w:val="00701699"/>
    <w:rsid w:val="0070209A"/>
    <w:rsid w:val="007026A5"/>
    <w:rsid w:val="0070415C"/>
    <w:rsid w:val="00704DFC"/>
    <w:rsid w:val="00707213"/>
    <w:rsid w:val="00707ABF"/>
    <w:rsid w:val="007102F4"/>
    <w:rsid w:val="007108B4"/>
    <w:rsid w:val="00710CED"/>
    <w:rsid w:val="007118D6"/>
    <w:rsid w:val="007156E5"/>
    <w:rsid w:val="00717EBE"/>
    <w:rsid w:val="0072116F"/>
    <w:rsid w:val="007227F3"/>
    <w:rsid w:val="00723C98"/>
    <w:rsid w:val="00724BAB"/>
    <w:rsid w:val="00725AD1"/>
    <w:rsid w:val="007260C0"/>
    <w:rsid w:val="00726C68"/>
    <w:rsid w:val="00727B75"/>
    <w:rsid w:val="007308D0"/>
    <w:rsid w:val="00732D30"/>
    <w:rsid w:val="0073390A"/>
    <w:rsid w:val="00733F54"/>
    <w:rsid w:val="007345E2"/>
    <w:rsid w:val="00736922"/>
    <w:rsid w:val="00737059"/>
    <w:rsid w:val="00741124"/>
    <w:rsid w:val="00745779"/>
    <w:rsid w:val="00746ADF"/>
    <w:rsid w:val="00746C2F"/>
    <w:rsid w:val="0075154E"/>
    <w:rsid w:val="0075364D"/>
    <w:rsid w:val="007542E7"/>
    <w:rsid w:val="007557B6"/>
    <w:rsid w:val="007569D2"/>
    <w:rsid w:val="007572A5"/>
    <w:rsid w:val="00761AE8"/>
    <w:rsid w:val="00763147"/>
    <w:rsid w:val="007631BF"/>
    <w:rsid w:val="00763300"/>
    <w:rsid w:val="0077084B"/>
    <w:rsid w:val="00771304"/>
    <w:rsid w:val="00773A1E"/>
    <w:rsid w:val="007750EC"/>
    <w:rsid w:val="00781F10"/>
    <w:rsid w:val="00784EDB"/>
    <w:rsid w:val="007862D9"/>
    <w:rsid w:val="007908D7"/>
    <w:rsid w:val="007924D3"/>
    <w:rsid w:val="007928B8"/>
    <w:rsid w:val="00794FA7"/>
    <w:rsid w:val="007A0EDD"/>
    <w:rsid w:val="007B212B"/>
    <w:rsid w:val="007B29E1"/>
    <w:rsid w:val="007B539D"/>
    <w:rsid w:val="007C12C7"/>
    <w:rsid w:val="007C176D"/>
    <w:rsid w:val="007C2D38"/>
    <w:rsid w:val="007C2D68"/>
    <w:rsid w:val="007C48DF"/>
    <w:rsid w:val="007C4BDE"/>
    <w:rsid w:val="007C519E"/>
    <w:rsid w:val="007C5286"/>
    <w:rsid w:val="007C7018"/>
    <w:rsid w:val="007D064A"/>
    <w:rsid w:val="007D19DC"/>
    <w:rsid w:val="007D68F4"/>
    <w:rsid w:val="007E0777"/>
    <w:rsid w:val="007E182A"/>
    <w:rsid w:val="007E6C00"/>
    <w:rsid w:val="007F39D0"/>
    <w:rsid w:val="007F5560"/>
    <w:rsid w:val="00802423"/>
    <w:rsid w:val="00803E22"/>
    <w:rsid w:val="008044E0"/>
    <w:rsid w:val="0080619F"/>
    <w:rsid w:val="008120AE"/>
    <w:rsid w:val="00812521"/>
    <w:rsid w:val="00814794"/>
    <w:rsid w:val="00822709"/>
    <w:rsid w:val="008227DC"/>
    <w:rsid w:val="008274EF"/>
    <w:rsid w:val="00830C5B"/>
    <w:rsid w:val="0083170B"/>
    <w:rsid w:val="00833E30"/>
    <w:rsid w:val="00835AC3"/>
    <w:rsid w:val="00840776"/>
    <w:rsid w:val="00842FF3"/>
    <w:rsid w:val="0084522B"/>
    <w:rsid w:val="008464CB"/>
    <w:rsid w:val="00846581"/>
    <w:rsid w:val="008467CF"/>
    <w:rsid w:val="00846D96"/>
    <w:rsid w:val="008504E6"/>
    <w:rsid w:val="00851744"/>
    <w:rsid w:val="008530D0"/>
    <w:rsid w:val="008533A7"/>
    <w:rsid w:val="0085474B"/>
    <w:rsid w:val="00855DC8"/>
    <w:rsid w:val="00856DA8"/>
    <w:rsid w:val="00862AE5"/>
    <w:rsid w:val="00863409"/>
    <w:rsid w:val="008639DB"/>
    <w:rsid w:val="008656E9"/>
    <w:rsid w:val="00872028"/>
    <w:rsid w:val="00872C21"/>
    <w:rsid w:val="00872CEC"/>
    <w:rsid w:val="008800A9"/>
    <w:rsid w:val="008838F5"/>
    <w:rsid w:val="00883A4C"/>
    <w:rsid w:val="0088656B"/>
    <w:rsid w:val="008916A6"/>
    <w:rsid w:val="00891E31"/>
    <w:rsid w:val="00894719"/>
    <w:rsid w:val="00897789"/>
    <w:rsid w:val="008A167D"/>
    <w:rsid w:val="008A3790"/>
    <w:rsid w:val="008A4F2A"/>
    <w:rsid w:val="008A4F64"/>
    <w:rsid w:val="008B0FB0"/>
    <w:rsid w:val="008B46FE"/>
    <w:rsid w:val="008B5D7B"/>
    <w:rsid w:val="008B740F"/>
    <w:rsid w:val="008C015F"/>
    <w:rsid w:val="008C25B5"/>
    <w:rsid w:val="008C6A15"/>
    <w:rsid w:val="008D17FA"/>
    <w:rsid w:val="008D1FD7"/>
    <w:rsid w:val="008D326C"/>
    <w:rsid w:val="008D452D"/>
    <w:rsid w:val="008D5879"/>
    <w:rsid w:val="008E0C82"/>
    <w:rsid w:val="008E1AD5"/>
    <w:rsid w:val="008E360C"/>
    <w:rsid w:val="008E3AE6"/>
    <w:rsid w:val="008E471C"/>
    <w:rsid w:val="008E4921"/>
    <w:rsid w:val="008E5486"/>
    <w:rsid w:val="008E55F9"/>
    <w:rsid w:val="008E6133"/>
    <w:rsid w:val="008F0073"/>
    <w:rsid w:val="008F281B"/>
    <w:rsid w:val="008F2D33"/>
    <w:rsid w:val="009013EB"/>
    <w:rsid w:val="00903C4E"/>
    <w:rsid w:val="00904B90"/>
    <w:rsid w:val="00905214"/>
    <w:rsid w:val="00905EF7"/>
    <w:rsid w:val="00907153"/>
    <w:rsid w:val="00907D83"/>
    <w:rsid w:val="009103AE"/>
    <w:rsid w:val="00913F30"/>
    <w:rsid w:val="00921B1F"/>
    <w:rsid w:val="00923339"/>
    <w:rsid w:val="009233E3"/>
    <w:rsid w:val="00924A72"/>
    <w:rsid w:val="00925345"/>
    <w:rsid w:val="0093041C"/>
    <w:rsid w:val="0094034E"/>
    <w:rsid w:val="00942CAF"/>
    <w:rsid w:val="00946BA3"/>
    <w:rsid w:val="00947875"/>
    <w:rsid w:val="00947B13"/>
    <w:rsid w:val="00953B3D"/>
    <w:rsid w:val="00956E53"/>
    <w:rsid w:val="00960E6D"/>
    <w:rsid w:val="009631EF"/>
    <w:rsid w:val="00964C1A"/>
    <w:rsid w:val="00980CAE"/>
    <w:rsid w:val="00981842"/>
    <w:rsid w:val="00982CA2"/>
    <w:rsid w:val="00983B24"/>
    <w:rsid w:val="00983CA6"/>
    <w:rsid w:val="00985304"/>
    <w:rsid w:val="00985C28"/>
    <w:rsid w:val="0098679A"/>
    <w:rsid w:val="0099016D"/>
    <w:rsid w:val="009923F9"/>
    <w:rsid w:val="00994E69"/>
    <w:rsid w:val="009A046D"/>
    <w:rsid w:val="009A1478"/>
    <w:rsid w:val="009A4FE8"/>
    <w:rsid w:val="009A58A5"/>
    <w:rsid w:val="009A638C"/>
    <w:rsid w:val="009A7D38"/>
    <w:rsid w:val="009B0635"/>
    <w:rsid w:val="009B120D"/>
    <w:rsid w:val="009B2F10"/>
    <w:rsid w:val="009B4C78"/>
    <w:rsid w:val="009C0321"/>
    <w:rsid w:val="009C0353"/>
    <w:rsid w:val="009C1A28"/>
    <w:rsid w:val="009C5A86"/>
    <w:rsid w:val="009D24AE"/>
    <w:rsid w:val="009D3CA9"/>
    <w:rsid w:val="009D4BA2"/>
    <w:rsid w:val="009D4F7A"/>
    <w:rsid w:val="009D6FC6"/>
    <w:rsid w:val="009E07E5"/>
    <w:rsid w:val="009E20A2"/>
    <w:rsid w:val="009E44B0"/>
    <w:rsid w:val="009E7DBB"/>
    <w:rsid w:val="009F1D92"/>
    <w:rsid w:val="009F2C9F"/>
    <w:rsid w:val="009F66F2"/>
    <w:rsid w:val="00A0034F"/>
    <w:rsid w:val="00A014E2"/>
    <w:rsid w:val="00A0175D"/>
    <w:rsid w:val="00A02E04"/>
    <w:rsid w:val="00A05FA4"/>
    <w:rsid w:val="00A06072"/>
    <w:rsid w:val="00A0771E"/>
    <w:rsid w:val="00A11097"/>
    <w:rsid w:val="00A116E5"/>
    <w:rsid w:val="00A1564B"/>
    <w:rsid w:val="00A179E3"/>
    <w:rsid w:val="00A17CCF"/>
    <w:rsid w:val="00A2051E"/>
    <w:rsid w:val="00A21567"/>
    <w:rsid w:val="00A22292"/>
    <w:rsid w:val="00A23914"/>
    <w:rsid w:val="00A26030"/>
    <w:rsid w:val="00A2756A"/>
    <w:rsid w:val="00A3132F"/>
    <w:rsid w:val="00A314D7"/>
    <w:rsid w:val="00A32619"/>
    <w:rsid w:val="00A32CDA"/>
    <w:rsid w:val="00A33896"/>
    <w:rsid w:val="00A36A68"/>
    <w:rsid w:val="00A36E05"/>
    <w:rsid w:val="00A37384"/>
    <w:rsid w:val="00A43732"/>
    <w:rsid w:val="00A4397E"/>
    <w:rsid w:val="00A44571"/>
    <w:rsid w:val="00A45040"/>
    <w:rsid w:val="00A46C8A"/>
    <w:rsid w:val="00A504BE"/>
    <w:rsid w:val="00A507BA"/>
    <w:rsid w:val="00A508DE"/>
    <w:rsid w:val="00A53C85"/>
    <w:rsid w:val="00A567DD"/>
    <w:rsid w:val="00A57B9D"/>
    <w:rsid w:val="00A60617"/>
    <w:rsid w:val="00A619FD"/>
    <w:rsid w:val="00A63973"/>
    <w:rsid w:val="00A63C49"/>
    <w:rsid w:val="00A661E6"/>
    <w:rsid w:val="00A718E8"/>
    <w:rsid w:val="00A72008"/>
    <w:rsid w:val="00A735AF"/>
    <w:rsid w:val="00A76379"/>
    <w:rsid w:val="00A81E2A"/>
    <w:rsid w:val="00A85172"/>
    <w:rsid w:val="00A85F1F"/>
    <w:rsid w:val="00A86657"/>
    <w:rsid w:val="00A86732"/>
    <w:rsid w:val="00A87B18"/>
    <w:rsid w:val="00A92E7E"/>
    <w:rsid w:val="00A93463"/>
    <w:rsid w:val="00A957BB"/>
    <w:rsid w:val="00A9702A"/>
    <w:rsid w:val="00AA15C9"/>
    <w:rsid w:val="00AA1F32"/>
    <w:rsid w:val="00AA2E6F"/>
    <w:rsid w:val="00AA2FFE"/>
    <w:rsid w:val="00AA523E"/>
    <w:rsid w:val="00AB5C1B"/>
    <w:rsid w:val="00AB68FD"/>
    <w:rsid w:val="00AB7F21"/>
    <w:rsid w:val="00AC2CF6"/>
    <w:rsid w:val="00AC6454"/>
    <w:rsid w:val="00AC65DE"/>
    <w:rsid w:val="00AC7851"/>
    <w:rsid w:val="00AD0459"/>
    <w:rsid w:val="00AD0CAE"/>
    <w:rsid w:val="00AD13C3"/>
    <w:rsid w:val="00AD2148"/>
    <w:rsid w:val="00AD3183"/>
    <w:rsid w:val="00AE29CB"/>
    <w:rsid w:val="00AE3320"/>
    <w:rsid w:val="00AE42FA"/>
    <w:rsid w:val="00AE5175"/>
    <w:rsid w:val="00AF294B"/>
    <w:rsid w:val="00AF4E7D"/>
    <w:rsid w:val="00AF7510"/>
    <w:rsid w:val="00B00475"/>
    <w:rsid w:val="00B02416"/>
    <w:rsid w:val="00B066A0"/>
    <w:rsid w:val="00B075E3"/>
    <w:rsid w:val="00B115F2"/>
    <w:rsid w:val="00B12076"/>
    <w:rsid w:val="00B178E5"/>
    <w:rsid w:val="00B22F46"/>
    <w:rsid w:val="00B252F5"/>
    <w:rsid w:val="00B27C30"/>
    <w:rsid w:val="00B3313A"/>
    <w:rsid w:val="00B35124"/>
    <w:rsid w:val="00B366E0"/>
    <w:rsid w:val="00B41CCD"/>
    <w:rsid w:val="00B444A5"/>
    <w:rsid w:val="00B52950"/>
    <w:rsid w:val="00B54636"/>
    <w:rsid w:val="00B56F78"/>
    <w:rsid w:val="00B57CC6"/>
    <w:rsid w:val="00B62079"/>
    <w:rsid w:val="00B62173"/>
    <w:rsid w:val="00B62B4B"/>
    <w:rsid w:val="00B65D41"/>
    <w:rsid w:val="00B66C22"/>
    <w:rsid w:val="00B67657"/>
    <w:rsid w:val="00B70393"/>
    <w:rsid w:val="00B70852"/>
    <w:rsid w:val="00B70AF3"/>
    <w:rsid w:val="00B70DAD"/>
    <w:rsid w:val="00B82C52"/>
    <w:rsid w:val="00B84826"/>
    <w:rsid w:val="00B87D16"/>
    <w:rsid w:val="00B928B9"/>
    <w:rsid w:val="00B942F3"/>
    <w:rsid w:val="00B945B1"/>
    <w:rsid w:val="00B965E8"/>
    <w:rsid w:val="00B97204"/>
    <w:rsid w:val="00BA0529"/>
    <w:rsid w:val="00BA12E0"/>
    <w:rsid w:val="00BA4AFE"/>
    <w:rsid w:val="00BA4BCA"/>
    <w:rsid w:val="00BA58E0"/>
    <w:rsid w:val="00BA5B5D"/>
    <w:rsid w:val="00BB0649"/>
    <w:rsid w:val="00BB069D"/>
    <w:rsid w:val="00BB1D07"/>
    <w:rsid w:val="00BB29D9"/>
    <w:rsid w:val="00BB33C3"/>
    <w:rsid w:val="00BB41B9"/>
    <w:rsid w:val="00BB4221"/>
    <w:rsid w:val="00BB4817"/>
    <w:rsid w:val="00BB58E2"/>
    <w:rsid w:val="00BB5F89"/>
    <w:rsid w:val="00BB6335"/>
    <w:rsid w:val="00BC055F"/>
    <w:rsid w:val="00BC1E87"/>
    <w:rsid w:val="00BC2350"/>
    <w:rsid w:val="00BC3699"/>
    <w:rsid w:val="00BC6249"/>
    <w:rsid w:val="00BC75FC"/>
    <w:rsid w:val="00BC7888"/>
    <w:rsid w:val="00BD1A80"/>
    <w:rsid w:val="00BD35B7"/>
    <w:rsid w:val="00BD4943"/>
    <w:rsid w:val="00BD7468"/>
    <w:rsid w:val="00BE3321"/>
    <w:rsid w:val="00BE3335"/>
    <w:rsid w:val="00BE42E4"/>
    <w:rsid w:val="00BE510A"/>
    <w:rsid w:val="00BE539B"/>
    <w:rsid w:val="00BE5C24"/>
    <w:rsid w:val="00BE5DEE"/>
    <w:rsid w:val="00BE6FD5"/>
    <w:rsid w:val="00BF2557"/>
    <w:rsid w:val="00BF4A2F"/>
    <w:rsid w:val="00BF6854"/>
    <w:rsid w:val="00C057F0"/>
    <w:rsid w:val="00C06762"/>
    <w:rsid w:val="00C071B6"/>
    <w:rsid w:val="00C071FF"/>
    <w:rsid w:val="00C07548"/>
    <w:rsid w:val="00C13AE1"/>
    <w:rsid w:val="00C15767"/>
    <w:rsid w:val="00C2001C"/>
    <w:rsid w:val="00C22692"/>
    <w:rsid w:val="00C23E0C"/>
    <w:rsid w:val="00C26FE8"/>
    <w:rsid w:val="00C2714A"/>
    <w:rsid w:val="00C30468"/>
    <w:rsid w:val="00C35113"/>
    <w:rsid w:val="00C35ACD"/>
    <w:rsid w:val="00C35C88"/>
    <w:rsid w:val="00C4027B"/>
    <w:rsid w:val="00C44BE9"/>
    <w:rsid w:val="00C44F61"/>
    <w:rsid w:val="00C467BD"/>
    <w:rsid w:val="00C5000C"/>
    <w:rsid w:val="00C518F0"/>
    <w:rsid w:val="00C60C42"/>
    <w:rsid w:val="00C6329B"/>
    <w:rsid w:val="00C6543B"/>
    <w:rsid w:val="00C6618B"/>
    <w:rsid w:val="00C66401"/>
    <w:rsid w:val="00C70999"/>
    <w:rsid w:val="00C73F46"/>
    <w:rsid w:val="00C74806"/>
    <w:rsid w:val="00C7773C"/>
    <w:rsid w:val="00C82569"/>
    <w:rsid w:val="00C82AF2"/>
    <w:rsid w:val="00C84315"/>
    <w:rsid w:val="00C91DC5"/>
    <w:rsid w:val="00C9284B"/>
    <w:rsid w:val="00CA2684"/>
    <w:rsid w:val="00CA7366"/>
    <w:rsid w:val="00CB19F7"/>
    <w:rsid w:val="00CB5C5A"/>
    <w:rsid w:val="00CB6B81"/>
    <w:rsid w:val="00CC6BF3"/>
    <w:rsid w:val="00CC729C"/>
    <w:rsid w:val="00CC7564"/>
    <w:rsid w:val="00CD114A"/>
    <w:rsid w:val="00CD2BA8"/>
    <w:rsid w:val="00CD5262"/>
    <w:rsid w:val="00CD7FE4"/>
    <w:rsid w:val="00CE294C"/>
    <w:rsid w:val="00CE3B4E"/>
    <w:rsid w:val="00CE72D3"/>
    <w:rsid w:val="00CF04D7"/>
    <w:rsid w:val="00CF103C"/>
    <w:rsid w:val="00CF161A"/>
    <w:rsid w:val="00CF4773"/>
    <w:rsid w:val="00CF5031"/>
    <w:rsid w:val="00CF70C3"/>
    <w:rsid w:val="00CF7171"/>
    <w:rsid w:val="00D00982"/>
    <w:rsid w:val="00D026D9"/>
    <w:rsid w:val="00D02AF8"/>
    <w:rsid w:val="00D02C6D"/>
    <w:rsid w:val="00D02F1D"/>
    <w:rsid w:val="00D10EE1"/>
    <w:rsid w:val="00D12FEE"/>
    <w:rsid w:val="00D22AE8"/>
    <w:rsid w:val="00D22EEA"/>
    <w:rsid w:val="00D323A9"/>
    <w:rsid w:val="00D33393"/>
    <w:rsid w:val="00D33BFA"/>
    <w:rsid w:val="00D412E1"/>
    <w:rsid w:val="00D41CA7"/>
    <w:rsid w:val="00D440E0"/>
    <w:rsid w:val="00D44BA9"/>
    <w:rsid w:val="00D4680B"/>
    <w:rsid w:val="00D47381"/>
    <w:rsid w:val="00D47EE2"/>
    <w:rsid w:val="00D5058E"/>
    <w:rsid w:val="00D506BC"/>
    <w:rsid w:val="00D52EA2"/>
    <w:rsid w:val="00D52F52"/>
    <w:rsid w:val="00D53BEE"/>
    <w:rsid w:val="00D54298"/>
    <w:rsid w:val="00D54B07"/>
    <w:rsid w:val="00D577E5"/>
    <w:rsid w:val="00D608FB"/>
    <w:rsid w:val="00D616E4"/>
    <w:rsid w:val="00D64104"/>
    <w:rsid w:val="00D77170"/>
    <w:rsid w:val="00D80372"/>
    <w:rsid w:val="00D86796"/>
    <w:rsid w:val="00D91453"/>
    <w:rsid w:val="00D942FD"/>
    <w:rsid w:val="00D94B98"/>
    <w:rsid w:val="00D962D8"/>
    <w:rsid w:val="00D97A5C"/>
    <w:rsid w:val="00DA0743"/>
    <w:rsid w:val="00DA09D5"/>
    <w:rsid w:val="00DB18B5"/>
    <w:rsid w:val="00DB4BC4"/>
    <w:rsid w:val="00DB543E"/>
    <w:rsid w:val="00DC48C8"/>
    <w:rsid w:val="00DC6EEF"/>
    <w:rsid w:val="00DD40BF"/>
    <w:rsid w:val="00DD4BA9"/>
    <w:rsid w:val="00DD54FF"/>
    <w:rsid w:val="00DD6BFC"/>
    <w:rsid w:val="00DE0BBE"/>
    <w:rsid w:val="00DE0F81"/>
    <w:rsid w:val="00DE393E"/>
    <w:rsid w:val="00DE4445"/>
    <w:rsid w:val="00DE5633"/>
    <w:rsid w:val="00DE575E"/>
    <w:rsid w:val="00DE68CC"/>
    <w:rsid w:val="00DE6FA0"/>
    <w:rsid w:val="00DF6758"/>
    <w:rsid w:val="00E01EDA"/>
    <w:rsid w:val="00E031B5"/>
    <w:rsid w:val="00E04ACA"/>
    <w:rsid w:val="00E10B6A"/>
    <w:rsid w:val="00E118AF"/>
    <w:rsid w:val="00E11B66"/>
    <w:rsid w:val="00E11B69"/>
    <w:rsid w:val="00E15AED"/>
    <w:rsid w:val="00E27266"/>
    <w:rsid w:val="00E31FDB"/>
    <w:rsid w:val="00E32BB4"/>
    <w:rsid w:val="00E37BA6"/>
    <w:rsid w:val="00E37E66"/>
    <w:rsid w:val="00E43C76"/>
    <w:rsid w:val="00E475BD"/>
    <w:rsid w:val="00E519E8"/>
    <w:rsid w:val="00E52161"/>
    <w:rsid w:val="00E56684"/>
    <w:rsid w:val="00E572C6"/>
    <w:rsid w:val="00E60237"/>
    <w:rsid w:val="00E61627"/>
    <w:rsid w:val="00E630EF"/>
    <w:rsid w:val="00E6379A"/>
    <w:rsid w:val="00E65FE5"/>
    <w:rsid w:val="00E7133E"/>
    <w:rsid w:val="00E735C3"/>
    <w:rsid w:val="00E80625"/>
    <w:rsid w:val="00E82A63"/>
    <w:rsid w:val="00E84B67"/>
    <w:rsid w:val="00E85230"/>
    <w:rsid w:val="00E860FA"/>
    <w:rsid w:val="00E87B03"/>
    <w:rsid w:val="00E9017A"/>
    <w:rsid w:val="00E92BCA"/>
    <w:rsid w:val="00E9329D"/>
    <w:rsid w:val="00E9410A"/>
    <w:rsid w:val="00E9541C"/>
    <w:rsid w:val="00EA5662"/>
    <w:rsid w:val="00EA571E"/>
    <w:rsid w:val="00EA604F"/>
    <w:rsid w:val="00EA689F"/>
    <w:rsid w:val="00EA7C86"/>
    <w:rsid w:val="00EA7E6F"/>
    <w:rsid w:val="00EB1E1B"/>
    <w:rsid w:val="00EB725E"/>
    <w:rsid w:val="00EB7861"/>
    <w:rsid w:val="00EC3EBF"/>
    <w:rsid w:val="00EC6788"/>
    <w:rsid w:val="00EC7DF8"/>
    <w:rsid w:val="00ED2007"/>
    <w:rsid w:val="00ED31C9"/>
    <w:rsid w:val="00ED3D0E"/>
    <w:rsid w:val="00ED5298"/>
    <w:rsid w:val="00EE03D4"/>
    <w:rsid w:val="00EE246D"/>
    <w:rsid w:val="00EE2A60"/>
    <w:rsid w:val="00EE4067"/>
    <w:rsid w:val="00EE555F"/>
    <w:rsid w:val="00EE5A40"/>
    <w:rsid w:val="00EE6327"/>
    <w:rsid w:val="00EF2F45"/>
    <w:rsid w:val="00EF4682"/>
    <w:rsid w:val="00EF70ED"/>
    <w:rsid w:val="00EF780C"/>
    <w:rsid w:val="00EF79C2"/>
    <w:rsid w:val="00F02377"/>
    <w:rsid w:val="00F02C6B"/>
    <w:rsid w:val="00F03F48"/>
    <w:rsid w:val="00F0451E"/>
    <w:rsid w:val="00F06125"/>
    <w:rsid w:val="00F0688B"/>
    <w:rsid w:val="00F13230"/>
    <w:rsid w:val="00F133B7"/>
    <w:rsid w:val="00F14EDF"/>
    <w:rsid w:val="00F15608"/>
    <w:rsid w:val="00F158A5"/>
    <w:rsid w:val="00F15F02"/>
    <w:rsid w:val="00F212D0"/>
    <w:rsid w:val="00F21A74"/>
    <w:rsid w:val="00F231AF"/>
    <w:rsid w:val="00F23EDB"/>
    <w:rsid w:val="00F248BA"/>
    <w:rsid w:val="00F3154E"/>
    <w:rsid w:val="00F31C06"/>
    <w:rsid w:val="00F33922"/>
    <w:rsid w:val="00F35388"/>
    <w:rsid w:val="00F40A7D"/>
    <w:rsid w:val="00F4292C"/>
    <w:rsid w:val="00F44D72"/>
    <w:rsid w:val="00F46019"/>
    <w:rsid w:val="00F50CEF"/>
    <w:rsid w:val="00F5102D"/>
    <w:rsid w:val="00F511CC"/>
    <w:rsid w:val="00F517CD"/>
    <w:rsid w:val="00F51BDB"/>
    <w:rsid w:val="00F53189"/>
    <w:rsid w:val="00F5445B"/>
    <w:rsid w:val="00F57E46"/>
    <w:rsid w:val="00F613ED"/>
    <w:rsid w:val="00F655C8"/>
    <w:rsid w:val="00F7026D"/>
    <w:rsid w:val="00F71286"/>
    <w:rsid w:val="00F71B67"/>
    <w:rsid w:val="00F73282"/>
    <w:rsid w:val="00F73F83"/>
    <w:rsid w:val="00F74B25"/>
    <w:rsid w:val="00F769B7"/>
    <w:rsid w:val="00F77936"/>
    <w:rsid w:val="00F823A6"/>
    <w:rsid w:val="00F832CA"/>
    <w:rsid w:val="00F8636F"/>
    <w:rsid w:val="00F9597A"/>
    <w:rsid w:val="00F95C24"/>
    <w:rsid w:val="00F96518"/>
    <w:rsid w:val="00F967DE"/>
    <w:rsid w:val="00FA02AE"/>
    <w:rsid w:val="00FA45C9"/>
    <w:rsid w:val="00FA6767"/>
    <w:rsid w:val="00FB2E77"/>
    <w:rsid w:val="00FB7D97"/>
    <w:rsid w:val="00FC19E9"/>
    <w:rsid w:val="00FC3808"/>
    <w:rsid w:val="00FC3BCC"/>
    <w:rsid w:val="00FC3DB3"/>
    <w:rsid w:val="00FC72DF"/>
    <w:rsid w:val="00FC7C7A"/>
    <w:rsid w:val="00FD2801"/>
    <w:rsid w:val="00FD3B0C"/>
    <w:rsid w:val="00FD68CA"/>
    <w:rsid w:val="00FE0944"/>
    <w:rsid w:val="00FE15D3"/>
    <w:rsid w:val="00FE2BD8"/>
    <w:rsid w:val="00FE2F68"/>
    <w:rsid w:val="00FE2FAB"/>
    <w:rsid w:val="00FE3195"/>
    <w:rsid w:val="00FE380C"/>
    <w:rsid w:val="00FE3A26"/>
    <w:rsid w:val="00FE63A9"/>
    <w:rsid w:val="00FE6700"/>
    <w:rsid w:val="00FE7DE0"/>
    <w:rsid w:val="00FF3AB8"/>
    <w:rsid w:val="00FF4EF2"/>
    <w:rsid w:val="00FF6E9F"/>
    <w:rsid w:val="723E154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2"/>
    </o:shapelayout>
  </w:shapeDefaults>
  <w:decimalSymbol w:val=","/>
  <w:listSeparator w:val=";"/>
  <w14:docId w14:val="49FA1830"/>
  <w14:defaultImageDpi w14:val="32767"/>
  <w15:docId w15:val="{57E3993A-83B7-4210-B2C2-82D08B108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aliases w:val="Normal HAKA"/>
    <w:qFormat/>
    <w:rsid w:val="00C7773C"/>
    <w:rPr>
      <w:rFonts w:ascii="Mulish" w:hAnsi="Mulish"/>
    </w:rPr>
  </w:style>
  <w:style w:type="paragraph" w:styleId="Pealkiri1">
    <w:name w:val="heading 1"/>
    <w:aliases w:val="HAKA 1"/>
    <w:basedOn w:val="Normaallaad"/>
    <w:next w:val="Normaallaad"/>
    <w:link w:val="Pealkiri1Mrk"/>
    <w:autoRedefine/>
    <w:uiPriority w:val="9"/>
    <w:qFormat/>
    <w:rsid w:val="00A23914"/>
    <w:pPr>
      <w:keepNext/>
      <w:keepLines/>
      <w:spacing w:before="240" w:after="240"/>
      <w:outlineLvl w:val="0"/>
    </w:pPr>
    <w:rPr>
      <w:rFonts w:eastAsiaTheme="majorEastAsia" w:cstheme="majorBidi"/>
      <w:b/>
      <w:color w:val="112549" w:themeColor="text1"/>
      <w:sz w:val="28"/>
      <w:szCs w:val="24"/>
    </w:rPr>
  </w:style>
  <w:style w:type="paragraph" w:styleId="Pealkiri2">
    <w:name w:val="heading 2"/>
    <w:aliases w:val="HAKA 2"/>
    <w:basedOn w:val="Normaallaad"/>
    <w:next w:val="Normaallaad"/>
    <w:link w:val="Pealkiri2Mrk"/>
    <w:uiPriority w:val="9"/>
    <w:unhideWhenUsed/>
    <w:qFormat/>
    <w:rsid w:val="0045288F"/>
    <w:pPr>
      <w:keepNext/>
      <w:keepLines/>
      <w:numPr>
        <w:numId w:val="29"/>
      </w:numPr>
      <w:spacing w:before="200" w:after="0"/>
      <w:outlineLvl w:val="1"/>
    </w:pPr>
    <w:rPr>
      <w:rFonts w:eastAsiaTheme="majorEastAsia" w:cstheme="majorBidi"/>
      <w:b/>
      <w:bCs/>
      <w:color w:val="F47E30"/>
      <w:sz w:val="24"/>
      <w:szCs w:val="20"/>
    </w:rPr>
  </w:style>
  <w:style w:type="paragraph" w:styleId="Pealkiri3">
    <w:name w:val="heading 3"/>
    <w:aliases w:val="HAKA 3"/>
    <w:basedOn w:val="Normaallaad"/>
    <w:next w:val="Normaallaad"/>
    <w:link w:val="Pealkiri3Mrk"/>
    <w:uiPriority w:val="9"/>
    <w:unhideWhenUsed/>
    <w:qFormat/>
    <w:rsid w:val="004D4A68"/>
    <w:pPr>
      <w:keepNext/>
      <w:keepLines/>
      <w:spacing w:before="20" w:after="0" w:line="240" w:lineRule="auto"/>
      <w:outlineLvl w:val="2"/>
    </w:pPr>
    <w:rPr>
      <w:rFonts w:eastAsiaTheme="majorEastAsia" w:cstheme="majorBidi"/>
      <w:b/>
      <w:bCs/>
      <w:color w:val="112549" w:themeColor="text1"/>
      <w:sz w:val="24"/>
      <w:szCs w:val="18"/>
      <w:lang w:val="en-US"/>
    </w:rPr>
  </w:style>
  <w:style w:type="paragraph" w:styleId="Pealkiri4">
    <w:name w:val="heading 4"/>
    <w:aliases w:val="HAKA 4"/>
    <w:basedOn w:val="Normaallaad"/>
    <w:next w:val="Normaallaad"/>
    <w:link w:val="Pealkiri4Mrk"/>
    <w:uiPriority w:val="9"/>
    <w:unhideWhenUsed/>
    <w:qFormat/>
    <w:rsid w:val="00EF4682"/>
    <w:pPr>
      <w:keepNext/>
      <w:keepLines/>
      <w:spacing w:before="200" w:after="0" w:line="264" w:lineRule="auto"/>
      <w:outlineLvl w:val="3"/>
    </w:pPr>
    <w:rPr>
      <w:rFonts w:eastAsiaTheme="majorEastAsia" w:cstheme="majorBidi"/>
      <w:b/>
      <w:bCs/>
      <w:iCs/>
      <w:color w:val="F47E30"/>
      <w:sz w:val="28"/>
      <w:lang w:val="en-US"/>
    </w:rPr>
  </w:style>
  <w:style w:type="paragraph" w:styleId="Pealkiri5">
    <w:name w:val="heading 5"/>
    <w:aliases w:val="HAKA 5"/>
    <w:basedOn w:val="Normaallaad"/>
    <w:next w:val="Normaallaad"/>
    <w:link w:val="Pealkiri5Mrk"/>
    <w:uiPriority w:val="9"/>
    <w:unhideWhenUsed/>
    <w:qFormat/>
    <w:rsid w:val="00014369"/>
    <w:pPr>
      <w:keepNext/>
      <w:keepLines/>
      <w:spacing w:before="200" w:after="0" w:line="264" w:lineRule="auto"/>
      <w:outlineLvl w:val="4"/>
    </w:pPr>
    <w:rPr>
      <w:rFonts w:eastAsiaTheme="majorEastAsia" w:cstheme="majorBidi"/>
      <w:b/>
      <w:color w:val="F47E30"/>
      <w:sz w:val="24"/>
      <w:lang w:val="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8530D0"/>
    <w:pPr>
      <w:tabs>
        <w:tab w:val="center" w:pos="4513"/>
        <w:tab w:val="right" w:pos="9026"/>
      </w:tabs>
      <w:spacing w:after="0" w:line="240" w:lineRule="auto"/>
    </w:pPr>
  </w:style>
  <w:style w:type="character" w:customStyle="1" w:styleId="PisMrk">
    <w:name w:val="Päis Märk"/>
    <w:basedOn w:val="Liguvaikefont"/>
    <w:link w:val="Pis"/>
    <w:uiPriority w:val="99"/>
    <w:rsid w:val="008530D0"/>
  </w:style>
  <w:style w:type="paragraph" w:styleId="Jalus">
    <w:name w:val="footer"/>
    <w:basedOn w:val="Normaallaad"/>
    <w:link w:val="JalusMrk"/>
    <w:uiPriority w:val="99"/>
    <w:unhideWhenUsed/>
    <w:rsid w:val="008530D0"/>
    <w:pPr>
      <w:tabs>
        <w:tab w:val="center" w:pos="4513"/>
        <w:tab w:val="right" w:pos="9026"/>
      </w:tabs>
      <w:spacing w:after="0" w:line="240" w:lineRule="auto"/>
    </w:pPr>
  </w:style>
  <w:style w:type="character" w:customStyle="1" w:styleId="JalusMrk">
    <w:name w:val="Jalus Märk"/>
    <w:basedOn w:val="Liguvaikefont"/>
    <w:link w:val="Jalus"/>
    <w:uiPriority w:val="99"/>
    <w:rsid w:val="008530D0"/>
  </w:style>
  <w:style w:type="character" w:customStyle="1" w:styleId="Pealkiri3Mrk">
    <w:name w:val="Pealkiri 3 Märk"/>
    <w:aliases w:val="HAKA 3 Märk"/>
    <w:basedOn w:val="Liguvaikefont"/>
    <w:link w:val="Pealkiri3"/>
    <w:uiPriority w:val="9"/>
    <w:rsid w:val="004D4A68"/>
    <w:rPr>
      <w:rFonts w:ascii="Mulish" w:eastAsiaTheme="majorEastAsia" w:hAnsi="Mulish" w:cstheme="majorBidi"/>
      <w:b/>
      <w:bCs/>
      <w:color w:val="112549" w:themeColor="text1"/>
      <w:sz w:val="24"/>
      <w:szCs w:val="18"/>
      <w:lang w:val="en-US"/>
    </w:rPr>
  </w:style>
  <w:style w:type="character" w:customStyle="1" w:styleId="Pealkiri4Mrk">
    <w:name w:val="Pealkiri 4 Märk"/>
    <w:aliases w:val="HAKA 4 Märk"/>
    <w:basedOn w:val="Liguvaikefont"/>
    <w:link w:val="Pealkiri4"/>
    <w:uiPriority w:val="9"/>
    <w:rsid w:val="00EF4682"/>
    <w:rPr>
      <w:rFonts w:ascii="Mulish" w:eastAsiaTheme="majorEastAsia" w:hAnsi="Mulish" w:cstheme="majorBidi"/>
      <w:b/>
      <w:bCs/>
      <w:iCs/>
      <w:color w:val="F47E30"/>
      <w:sz w:val="28"/>
      <w:lang w:val="en-US"/>
    </w:rPr>
  </w:style>
  <w:style w:type="character" w:customStyle="1" w:styleId="Pealkiri5Mrk">
    <w:name w:val="Pealkiri 5 Märk"/>
    <w:aliases w:val="HAKA 5 Märk"/>
    <w:basedOn w:val="Liguvaikefont"/>
    <w:link w:val="Pealkiri5"/>
    <w:uiPriority w:val="9"/>
    <w:rsid w:val="00014369"/>
    <w:rPr>
      <w:rFonts w:ascii="Mulish" w:eastAsiaTheme="majorEastAsia" w:hAnsi="Mulish" w:cstheme="majorBidi"/>
      <w:b/>
      <w:color w:val="F47E30"/>
      <w:sz w:val="24"/>
      <w:lang w:val="en-US"/>
    </w:rPr>
  </w:style>
  <w:style w:type="table" w:styleId="Kontuurtabel">
    <w:name w:val="Table Grid"/>
    <w:basedOn w:val="Normaaltabel"/>
    <w:uiPriority w:val="39"/>
    <w:rsid w:val="00CD7FE4"/>
    <w:pPr>
      <w:spacing w:after="0" w:line="240" w:lineRule="auto"/>
    </w:pPr>
    <w:rPr>
      <w:lang w:val="en-US"/>
    </w:rPr>
    <w:tblPr>
      <w:tblBorders>
        <w:top w:val="single" w:sz="12" w:space="0" w:color="112549" w:themeColor="accent5"/>
        <w:left w:val="single" w:sz="12" w:space="0" w:color="112549" w:themeColor="accent5"/>
        <w:bottom w:val="single" w:sz="12" w:space="0" w:color="112549" w:themeColor="accent5"/>
        <w:right w:val="single" w:sz="12" w:space="0" w:color="112549" w:themeColor="accent5"/>
        <w:insideH w:val="single" w:sz="12" w:space="0" w:color="112549" w:themeColor="accent5"/>
        <w:insideV w:val="single" w:sz="12" w:space="0" w:color="112549" w:themeColor="accent5"/>
      </w:tblBorders>
    </w:tblPr>
  </w:style>
  <w:style w:type="table" w:customStyle="1" w:styleId="Style6">
    <w:name w:val="Style 6"/>
    <w:basedOn w:val="Normaaltabel"/>
    <w:uiPriority w:val="26"/>
    <w:rsid w:val="007B539D"/>
    <w:pPr>
      <w:spacing w:after="0" w:line="240" w:lineRule="auto"/>
    </w:pPr>
    <w:rPr>
      <w:rFonts w:eastAsia="Times New Roman" w:cs="Times New Roman"/>
      <w:color w:val="112549" w:themeColor="text1"/>
      <w:lang w:val="en-US"/>
    </w:rPr>
    <w:tblPr>
      <w:tblBorders>
        <w:top w:val="single" w:sz="4" w:space="0" w:color="F47E30" w:themeColor="accent1"/>
        <w:left w:val="single" w:sz="4" w:space="0" w:color="F47E30" w:themeColor="accent1"/>
        <w:bottom w:val="single" w:sz="4" w:space="0" w:color="F47E30" w:themeColor="accent1"/>
        <w:right w:val="single" w:sz="4" w:space="0" w:color="F47E30" w:themeColor="accent1"/>
        <w:insideH w:val="single" w:sz="4" w:space="0" w:color="FFFFFF" w:themeColor="background1"/>
        <w:insideV w:val="single" w:sz="4" w:space="0" w:color="FFFFFF" w:themeColor="background1"/>
      </w:tblBorders>
    </w:tblPr>
    <w:tcPr>
      <w:shd w:val="clear" w:color="auto" w:fill="FCE5D5" w:themeFill="accent1" w:themeFillTint="33"/>
    </w:tcPr>
    <w:tblStylePr w:type="firstRow">
      <w:rPr>
        <w:b/>
        <w:bCs/>
        <w:color w:val="3A3838" w:themeColor="text2"/>
      </w:rPr>
      <w:tblPr/>
      <w:tcPr>
        <w:shd w:val="clear" w:color="auto" w:fill="FEF2EA" w:themeFill="accent1" w:themeFillTint="19"/>
      </w:tcPr>
    </w:tblStylePr>
    <w:tblStylePr w:type="lastRow">
      <w:rPr>
        <w:b/>
        <w:bCs/>
        <w:color w:val="FFFFFF" w:themeColor="background1"/>
      </w:rPr>
      <w:tblPr/>
      <w:tcPr>
        <w:shd w:val="clear" w:color="auto" w:fill="F47E30" w:themeFill="accent1"/>
      </w:tcPr>
    </w:tblStylePr>
    <w:tblStylePr w:type="firstCol">
      <w:rPr>
        <w:b/>
        <w:bCs/>
        <w:color w:val="3A3838" w:themeColor="text2"/>
      </w:rPr>
    </w:tblStylePr>
    <w:tblStylePr w:type="lastCol">
      <w:rPr>
        <w:color w:val="112549" w:themeColor="text1"/>
      </w:rPr>
    </w:tblStylePr>
  </w:style>
  <w:style w:type="paragraph" w:styleId="Loendilik">
    <w:name w:val="List Paragraph"/>
    <w:aliases w:val="Mummuga loetelu"/>
    <w:basedOn w:val="Normaallaad"/>
    <w:link w:val="LoendilikMrk"/>
    <w:uiPriority w:val="34"/>
    <w:qFormat/>
    <w:rsid w:val="007B539D"/>
    <w:pPr>
      <w:spacing w:line="240" w:lineRule="auto"/>
      <w:ind w:left="720" w:hanging="288"/>
      <w:contextualSpacing/>
    </w:pPr>
    <w:rPr>
      <w:color w:val="3A3838" w:themeColor="text2"/>
      <w:sz w:val="20"/>
      <w:lang w:val="en-US"/>
    </w:rPr>
  </w:style>
  <w:style w:type="paragraph" w:customStyle="1" w:styleId="p1">
    <w:name w:val="p1"/>
    <w:basedOn w:val="Normaallaad"/>
    <w:rsid w:val="007B539D"/>
    <w:pPr>
      <w:spacing w:after="0" w:line="240" w:lineRule="auto"/>
    </w:pPr>
    <w:rPr>
      <w:rFonts w:ascii="Calibri" w:eastAsia="Calibri" w:hAnsi="Calibri" w:cs="Times New Roman"/>
      <w:lang w:val="en-GB" w:eastAsia="en-GB"/>
    </w:rPr>
  </w:style>
  <w:style w:type="character" w:customStyle="1" w:styleId="s1">
    <w:name w:val="s1"/>
    <w:rsid w:val="007B539D"/>
  </w:style>
  <w:style w:type="character" w:customStyle="1" w:styleId="LoendilikMrk">
    <w:name w:val="Loendi lõik Märk"/>
    <w:aliases w:val="Mummuga loetelu Märk"/>
    <w:link w:val="Loendilik"/>
    <w:uiPriority w:val="34"/>
    <w:locked/>
    <w:rsid w:val="007B539D"/>
    <w:rPr>
      <w:color w:val="3A3838" w:themeColor="text2"/>
      <w:sz w:val="20"/>
      <w:lang w:val="en-US"/>
    </w:rPr>
  </w:style>
  <w:style w:type="character" w:styleId="Tugev">
    <w:name w:val="Strong"/>
    <w:basedOn w:val="Liguvaikefont"/>
    <w:uiPriority w:val="22"/>
    <w:qFormat/>
    <w:rsid w:val="007B539D"/>
    <w:rPr>
      <w:b/>
      <w:bCs/>
    </w:rPr>
  </w:style>
  <w:style w:type="character" w:customStyle="1" w:styleId="Pealkiri1Mrk">
    <w:name w:val="Pealkiri 1 Märk"/>
    <w:aliases w:val="HAKA 1 Märk"/>
    <w:basedOn w:val="Liguvaikefont"/>
    <w:link w:val="Pealkiri1"/>
    <w:uiPriority w:val="9"/>
    <w:rsid w:val="00A23914"/>
    <w:rPr>
      <w:rFonts w:ascii="Mulish" w:eastAsiaTheme="majorEastAsia" w:hAnsi="Mulish" w:cstheme="majorBidi"/>
      <w:b/>
      <w:color w:val="112549" w:themeColor="text1"/>
      <w:sz w:val="28"/>
      <w:szCs w:val="24"/>
    </w:rPr>
  </w:style>
  <w:style w:type="paragraph" w:styleId="Sisukorrapealkiri">
    <w:name w:val="TOC Heading"/>
    <w:basedOn w:val="Pealkiri1"/>
    <w:next w:val="Normaallaad"/>
    <w:uiPriority w:val="39"/>
    <w:unhideWhenUsed/>
    <w:qFormat/>
    <w:rsid w:val="00F0688B"/>
    <w:pPr>
      <w:outlineLvl w:val="9"/>
    </w:pPr>
    <w:rPr>
      <w:lang w:eastAsia="et-EE"/>
    </w:rPr>
  </w:style>
  <w:style w:type="paragraph" w:styleId="SK3">
    <w:name w:val="toc 3"/>
    <w:basedOn w:val="Normaallaad"/>
    <w:next w:val="Normaallaad"/>
    <w:autoRedefine/>
    <w:uiPriority w:val="39"/>
    <w:unhideWhenUsed/>
    <w:rsid w:val="00F0688B"/>
    <w:pPr>
      <w:spacing w:after="100"/>
      <w:ind w:left="440"/>
    </w:pPr>
  </w:style>
  <w:style w:type="character" w:styleId="Hperlink">
    <w:name w:val="Hyperlink"/>
    <w:basedOn w:val="Liguvaikefont"/>
    <w:uiPriority w:val="99"/>
    <w:unhideWhenUsed/>
    <w:rsid w:val="00F0688B"/>
    <w:rPr>
      <w:color w:val="112549" w:themeColor="hyperlink"/>
      <w:u w:val="single"/>
    </w:rPr>
  </w:style>
  <w:style w:type="paragraph" w:styleId="SK2">
    <w:name w:val="toc 2"/>
    <w:basedOn w:val="Normaallaad"/>
    <w:next w:val="Normaallaad"/>
    <w:autoRedefine/>
    <w:uiPriority w:val="39"/>
    <w:unhideWhenUsed/>
    <w:rsid w:val="00F0688B"/>
    <w:pPr>
      <w:spacing w:after="100"/>
      <w:ind w:left="220"/>
    </w:pPr>
    <w:rPr>
      <w:rFonts w:eastAsiaTheme="minorEastAsia" w:cs="Times New Roman"/>
      <w:lang w:eastAsia="et-EE"/>
    </w:rPr>
  </w:style>
  <w:style w:type="paragraph" w:styleId="SK1">
    <w:name w:val="toc 1"/>
    <w:basedOn w:val="Normaallaad"/>
    <w:next w:val="Normaallaad"/>
    <w:autoRedefine/>
    <w:uiPriority w:val="39"/>
    <w:unhideWhenUsed/>
    <w:rsid w:val="00F0688B"/>
    <w:pPr>
      <w:spacing w:after="100"/>
    </w:pPr>
    <w:rPr>
      <w:rFonts w:eastAsiaTheme="minorEastAsia" w:cs="Times New Roman"/>
      <w:lang w:eastAsia="et-EE"/>
    </w:rPr>
  </w:style>
  <w:style w:type="table" w:customStyle="1" w:styleId="ListTable3-Accent31">
    <w:name w:val="List Table 3 - Accent 31"/>
    <w:basedOn w:val="Normaaltabel"/>
    <w:uiPriority w:val="48"/>
    <w:rsid w:val="00556C7B"/>
    <w:pPr>
      <w:spacing w:after="0" w:line="240" w:lineRule="auto"/>
    </w:pPr>
    <w:tblPr>
      <w:tblStyleRowBandSize w:val="1"/>
      <w:tblStyleColBandSize w:val="1"/>
      <w:tblBorders>
        <w:top w:val="single" w:sz="4" w:space="0" w:color="CCD5AE" w:themeColor="accent3"/>
        <w:left w:val="single" w:sz="4" w:space="0" w:color="CCD5AE" w:themeColor="accent3"/>
        <w:bottom w:val="single" w:sz="4" w:space="0" w:color="CCD5AE" w:themeColor="accent3"/>
        <w:right w:val="single" w:sz="4" w:space="0" w:color="CCD5AE" w:themeColor="accent3"/>
      </w:tblBorders>
    </w:tblPr>
    <w:tblStylePr w:type="firstRow">
      <w:rPr>
        <w:b/>
        <w:bCs/>
        <w:color w:val="FFFFFF" w:themeColor="background1"/>
      </w:rPr>
      <w:tblPr/>
      <w:tcPr>
        <w:shd w:val="clear" w:color="auto" w:fill="CCD5AE" w:themeFill="accent3"/>
      </w:tcPr>
    </w:tblStylePr>
    <w:tblStylePr w:type="lastRow">
      <w:rPr>
        <w:b/>
        <w:bCs/>
      </w:rPr>
      <w:tblPr/>
      <w:tcPr>
        <w:tcBorders>
          <w:top w:val="double" w:sz="4" w:space="0" w:color="CCD5A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CD5AE" w:themeColor="accent3"/>
          <w:right w:val="single" w:sz="4" w:space="0" w:color="CCD5AE" w:themeColor="accent3"/>
        </w:tcBorders>
      </w:tcPr>
    </w:tblStylePr>
    <w:tblStylePr w:type="band1Horz">
      <w:tblPr/>
      <w:tcPr>
        <w:tcBorders>
          <w:top w:val="single" w:sz="4" w:space="0" w:color="CCD5AE" w:themeColor="accent3"/>
          <w:bottom w:val="single" w:sz="4" w:space="0" w:color="CCD5A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CD5AE" w:themeColor="accent3"/>
          <w:left w:val="nil"/>
        </w:tcBorders>
      </w:tcPr>
    </w:tblStylePr>
    <w:tblStylePr w:type="swCell">
      <w:tblPr/>
      <w:tcPr>
        <w:tcBorders>
          <w:top w:val="double" w:sz="4" w:space="0" w:color="CCD5AE" w:themeColor="accent3"/>
          <w:right w:val="nil"/>
        </w:tcBorders>
      </w:tcPr>
    </w:tblStylePr>
  </w:style>
  <w:style w:type="table" w:customStyle="1" w:styleId="ListTable3-Accent11">
    <w:name w:val="List Table 3 - Accent 11"/>
    <w:basedOn w:val="Normaaltabel"/>
    <w:uiPriority w:val="48"/>
    <w:rsid w:val="00F8636F"/>
    <w:pPr>
      <w:spacing w:after="0" w:line="240" w:lineRule="auto"/>
    </w:pPr>
    <w:tblPr>
      <w:tblStyleRowBandSize w:val="1"/>
      <w:tblStyleColBandSize w:val="1"/>
      <w:tblBorders>
        <w:top w:val="single" w:sz="4" w:space="0" w:color="F47E30" w:themeColor="accent1"/>
        <w:left w:val="single" w:sz="4" w:space="0" w:color="F47E30" w:themeColor="accent1"/>
        <w:bottom w:val="single" w:sz="4" w:space="0" w:color="F47E30" w:themeColor="accent1"/>
        <w:right w:val="single" w:sz="4" w:space="0" w:color="F47E30" w:themeColor="accent1"/>
      </w:tblBorders>
    </w:tblPr>
    <w:tblStylePr w:type="firstRow">
      <w:rPr>
        <w:b/>
        <w:bCs/>
        <w:color w:val="FFFFFF" w:themeColor="background1"/>
      </w:rPr>
      <w:tblPr/>
      <w:tcPr>
        <w:shd w:val="clear" w:color="auto" w:fill="F47E30" w:themeFill="accent1"/>
      </w:tcPr>
    </w:tblStylePr>
    <w:tblStylePr w:type="lastRow">
      <w:rPr>
        <w:b/>
        <w:bCs/>
      </w:rPr>
      <w:tblPr/>
      <w:tcPr>
        <w:tcBorders>
          <w:top w:val="double" w:sz="4" w:space="0" w:color="F47E3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47E30" w:themeColor="accent1"/>
          <w:right w:val="single" w:sz="4" w:space="0" w:color="F47E30" w:themeColor="accent1"/>
        </w:tcBorders>
      </w:tcPr>
    </w:tblStylePr>
    <w:tblStylePr w:type="band1Horz">
      <w:tblPr/>
      <w:tcPr>
        <w:tcBorders>
          <w:top w:val="single" w:sz="4" w:space="0" w:color="F47E30" w:themeColor="accent1"/>
          <w:bottom w:val="single" w:sz="4" w:space="0" w:color="F47E3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47E30" w:themeColor="accent1"/>
          <w:left w:val="nil"/>
        </w:tcBorders>
      </w:tcPr>
    </w:tblStylePr>
    <w:tblStylePr w:type="swCell">
      <w:tblPr/>
      <w:tcPr>
        <w:tcBorders>
          <w:top w:val="double" w:sz="4" w:space="0" w:color="F47E30" w:themeColor="accent1"/>
          <w:right w:val="nil"/>
        </w:tcBorders>
      </w:tcPr>
    </w:tblStylePr>
  </w:style>
  <w:style w:type="character" w:styleId="Kohatitetekst">
    <w:name w:val="Placeholder Text"/>
    <w:basedOn w:val="Liguvaikefont"/>
    <w:uiPriority w:val="99"/>
    <w:semiHidden/>
    <w:rsid w:val="004433BE"/>
    <w:rPr>
      <w:color w:val="808080"/>
    </w:rPr>
  </w:style>
  <w:style w:type="paragraph" w:styleId="Jutumullitekst">
    <w:name w:val="Balloon Text"/>
    <w:basedOn w:val="Normaallaad"/>
    <w:link w:val="JutumullitekstMrk"/>
    <w:uiPriority w:val="99"/>
    <w:semiHidden/>
    <w:unhideWhenUsed/>
    <w:rsid w:val="007260C0"/>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7260C0"/>
    <w:rPr>
      <w:rFonts w:ascii="Tahoma" w:hAnsi="Tahoma" w:cs="Tahoma"/>
      <w:sz w:val="16"/>
      <w:szCs w:val="16"/>
    </w:rPr>
  </w:style>
  <w:style w:type="character" w:styleId="Kommentaariviide">
    <w:name w:val="annotation reference"/>
    <w:basedOn w:val="Liguvaikefont"/>
    <w:uiPriority w:val="99"/>
    <w:semiHidden/>
    <w:unhideWhenUsed/>
    <w:rsid w:val="00851744"/>
    <w:rPr>
      <w:sz w:val="16"/>
      <w:szCs w:val="16"/>
    </w:rPr>
  </w:style>
  <w:style w:type="paragraph" w:styleId="Kommentaaritekst">
    <w:name w:val="annotation text"/>
    <w:basedOn w:val="Normaallaad"/>
    <w:link w:val="KommentaaritekstMrk"/>
    <w:uiPriority w:val="99"/>
    <w:unhideWhenUsed/>
    <w:rsid w:val="00851744"/>
    <w:pPr>
      <w:spacing w:line="240" w:lineRule="auto"/>
    </w:pPr>
    <w:rPr>
      <w:sz w:val="20"/>
      <w:szCs w:val="20"/>
    </w:rPr>
  </w:style>
  <w:style w:type="character" w:customStyle="1" w:styleId="KommentaaritekstMrk">
    <w:name w:val="Kommentaari tekst Märk"/>
    <w:basedOn w:val="Liguvaikefont"/>
    <w:link w:val="Kommentaaritekst"/>
    <w:uiPriority w:val="99"/>
    <w:rsid w:val="00851744"/>
    <w:rPr>
      <w:sz w:val="20"/>
      <w:szCs w:val="20"/>
    </w:rPr>
  </w:style>
  <w:style w:type="paragraph" w:styleId="Kommentaariteema">
    <w:name w:val="annotation subject"/>
    <w:basedOn w:val="Kommentaaritekst"/>
    <w:next w:val="Kommentaaritekst"/>
    <w:link w:val="KommentaariteemaMrk"/>
    <w:uiPriority w:val="99"/>
    <w:semiHidden/>
    <w:unhideWhenUsed/>
    <w:rsid w:val="00851744"/>
    <w:rPr>
      <w:b/>
      <w:bCs/>
    </w:rPr>
  </w:style>
  <w:style w:type="character" w:customStyle="1" w:styleId="KommentaariteemaMrk">
    <w:name w:val="Kommentaari teema Märk"/>
    <w:basedOn w:val="KommentaaritekstMrk"/>
    <w:link w:val="Kommentaariteema"/>
    <w:uiPriority w:val="99"/>
    <w:semiHidden/>
    <w:rsid w:val="00851744"/>
    <w:rPr>
      <w:b/>
      <w:bCs/>
      <w:sz w:val="20"/>
      <w:szCs w:val="20"/>
    </w:rPr>
  </w:style>
  <w:style w:type="paragraph" w:styleId="Allmrkusetekst">
    <w:name w:val="footnote text"/>
    <w:basedOn w:val="Normaallaad"/>
    <w:link w:val="AllmrkusetekstMrk"/>
    <w:uiPriority w:val="99"/>
    <w:semiHidden/>
    <w:unhideWhenUsed/>
    <w:rsid w:val="008E1AD5"/>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8E1AD5"/>
    <w:rPr>
      <w:sz w:val="20"/>
      <w:szCs w:val="20"/>
    </w:rPr>
  </w:style>
  <w:style w:type="character" w:styleId="Allmrkuseviide">
    <w:name w:val="footnote reference"/>
    <w:basedOn w:val="Liguvaikefont"/>
    <w:uiPriority w:val="99"/>
    <w:semiHidden/>
    <w:unhideWhenUsed/>
    <w:rsid w:val="008E1AD5"/>
    <w:rPr>
      <w:vertAlign w:val="superscript"/>
    </w:rPr>
  </w:style>
  <w:style w:type="paragraph" w:customStyle="1" w:styleId="Default">
    <w:name w:val="Default"/>
    <w:rsid w:val="00532F1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Pealkiri2Mrk">
    <w:name w:val="Pealkiri 2 Märk"/>
    <w:aliases w:val="HAKA 2 Märk"/>
    <w:basedOn w:val="Liguvaikefont"/>
    <w:link w:val="Pealkiri2"/>
    <w:uiPriority w:val="9"/>
    <w:rsid w:val="0045288F"/>
    <w:rPr>
      <w:rFonts w:ascii="Mulish" w:eastAsiaTheme="majorEastAsia" w:hAnsi="Mulish" w:cstheme="majorBidi"/>
      <w:b/>
      <w:bCs/>
      <w:color w:val="F47E30"/>
      <w:sz w:val="24"/>
      <w:szCs w:val="20"/>
    </w:rPr>
  </w:style>
  <w:style w:type="table" w:customStyle="1" w:styleId="TableGrid1">
    <w:name w:val="Table Grid1"/>
    <w:basedOn w:val="Normaaltabel"/>
    <w:next w:val="Kontuurtabel"/>
    <w:uiPriority w:val="59"/>
    <w:rsid w:val="007C7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alkiri">
    <w:name w:val="Title"/>
    <w:aliases w:val="HAKA Title"/>
    <w:basedOn w:val="Normaallaad"/>
    <w:next w:val="Normaallaad"/>
    <w:link w:val="PealkiriMrk"/>
    <w:uiPriority w:val="10"/>
    <w:qFormat/>
    <w:rsid w:val="00BC7888"/>
    <w:pPr>
      <w:spacing w:after="0" w:line="240" w:lineRule="auto"/>
      <w:contextualSpacing/>
      <w:jc w:val="center"/>
    </w:pPr>
    <w:rPr>
      <w:rFonts w:eastAsiaTheme="majorEastAsia" w:cstheme="majorBidi"/>
      <w:b/>
      <w:color w:val="F47E30" w:themeColor="accent1"/>
      <w:spacing w:val="-10"/>
      <w:kern w:val="28"/>
      <w:sz w:val="72"/>
      <w:szCs w:val="56"/>
    </w:rPr>
  </w:style>
  <w:style w:type="character" w:customStyle="1" w:styleId="PealkiriMrk">
    <w:name w:val="Pealkiri Märk"/>
    <w:aliases w:val="HAKA Title Märk"/>
    <w:basedOn w:val="Liguvaikefont"/>
    <w:link w:val="Pealkiri"/>
    <w:uiPriority w:val="10"/>
    <w:rsid w:val="00BC7888"/>
    <w:rPr>
      <w:rFonts w:ascii="Mulish" w:eastAsiaTheme="majorEastAsia" w:hAnsi="Mulish" w:cstheme="majorBidi"/>
      <w:b/>
      <w:color w:val="F47E30" w:themeColor="accent1"/>
      <w:spacing w:val="-10"/>
      <w:kern w:val="28"/>
      <w:sz w:val="72"/>
      <w:szCs w:val="56"/>
    </w:rPr>
  </w:style>
  <w:style w:type="table" w:customStyle="1" w:styleId="PlainTable21">
    <w:name w:val="Plain Table 21"/>
    <w:basedOn w:val="Normaaltabel"/>
    <w:uiPriority w:val="42"/>
    <w:rsid w:val="00D942FD"/>
    <w:pPr>
      <w:spacing w:after="0" w:line="240" w:lineRule="auto"/>
    </w:pPr>
    <w:rPr>
      <w:rFonts w:eastAsiaTheme="minorEastAsia"/>
      <w:sz w:val="21"/>
      <w:szCs w:val="21"/>
    </w:rPr>
    <w:tblPr>
      <w:tblStyleRowBandSize w:val="1"/>
      <w:tblStyleColBandSize w:val="1"/>
      <w:tblBorders>
        <w:top w:val="single" w:sz="4" w:space="0" w:color="112549"/>
        <w:bottom w:val="single" w:sz="4" w:space="0" w:color="112549"/>
      </w:tblBorders>
    </w:tblPr>
    <w:tcPr>
      <w:shd w:val="clear" w:color="auto" w:fill="auto"/>
    </w:tcPr>
    <w:tblStylePr w:type="firstRow">
      <w:rPr>
        <w:b/>
        <w:bCs/>
      </w:rPr>
      <w:tblPr/>
      <w:tcPr>
        <w:tcBorders>
          <w:bottom w:val="single" w:sz="4" w:space="0" w:color="5382D7" w:themeColor="text1" w:themeTint="80"/>
        </w:tcBorders>
      </w:tcPr>
    </w:tblStylePr>
    <w:tblStylePr w:type="lastRow">
      <w:rPr>
        <w:b/>
        <w:bCs/>
      </w:rPr>
      <w:tblPr/>
      <w:tcPr>
        <w:tcBorders>
          <w:top w:val="single" w:sz="4" w:space="0" w:color="5382D7" w:themeColor="text1" w:themeTint="80"/>
        </w:tcBorders>
      </w:tcPr>
    </w:tblStylePr>
    <w:tblStylePr w:type="firstCol">
      <w:rPr>
        <w:b/>
        <w:bCs/>
      </w:rPr>
    </w:tblStylePr>
    <w:tblStylePr w:type="lastCol">
      <w:rPr>
        <w:b/>
        <w:bCs/>
      </w:rPr>
    </w:tblStylePr>
    <w:tblStylePr w:type="band1Vert">
      <w:tblPr/>
      <w:tcPr>
        <w:tcBorders>
          <w:left w:val="single" w:sz="4" w:space="0" w:color="5382D7" w:themeColor="text1" w:themeTint="80"/>
          <w:right w:val="single" w:sz="4" w:space="0" w:color="5382D7" w:themeColor="text1" w:themeTint="80"/>
        </w:tcBorders>
      </w:tcPr>
    </w:tblStylePr>
    <w:tblStylePr w:type="band2Vert">
      <w:tblPr/>
      <w:tcPr>
        <w:tcBorders>
          <w:left w:val="single" w:sz="4" w:space="0" w:color="5382D7" w:themeColor="text1" w:themeTint="80"/>
          <w:right w:val="single" w:sz="4" w:space="0" w:color="5382D7" w:themeColor="text1" w:themeTint="80"/>
        </w:tcBorders>
      </w:tcPr>
    </w:tblStylePr>
    <w:tblStylePr w:type="band1Horz">
      <w:tblPr/>
      <w:tcPr>
        <w:tcBorders>
          <w:top w:val="single" w:sz="4" w:space="0" w:color="5382D7" w:themeColor="text1" w:themeTint="80"/>
          <w:bottom w:val="single" w:sz="4" w:space="0" w:color="5382D7" w:themeColor="text1" w:themeTint="80"/>
        </w:tcBorders>
      </w:tcPr>
    </w:tblStylePr>
  </w:style>
  <w:style w:type="character" w:styleId="Rhutus">
    <w:name w:val="Emphasis"/>
    <w:basedOn w:val="Liguvaikefont"/>
    <w:uiPriority w:val="20"/>
    <w:qFormat/>
    <w:rsid w:val="0077084B"/>
    <w:rPr>
      <w:i/>
      <w:iCs/>
    </w:rPr>
  </w:style>
  <w:style w:type="table" w:customStyle="1" w:styleId="HAKA">
    <w:name w:val="HAKA"/>
    <w:basedOn w:val="Normaaltabel"/>
    <w:uiPriority w:val="99"/>
    <w:rsid w:val="00267C86"/>
    <w:pPr>
      <w:spacing w:after="0" w:line="240" w:lineRule="auto"/>
    </w:pPr>
    <w:rPr>
      <w:rFonts w:asciiTheme="majorHAnsi" w:hAnsiTheme="majorHAnsi"/>
    </w:rPr>
    <w:tblPr/>
    <w:tcPr>
      <w:shd w:val="clear" w:color="auto" w:fill="auto"/>
    </w:tcPr>
  </w:style>
  <w:style w:type="character" w:styleId="Lahendamatamainimine">
    <w:name w:val="Unresolved Mention"/>
    <w:basedOn w:val="Liguvaikefont"/>
    <w:uiPriority w:val="99"/>
    <w:semiHidden/>
    <w:unhideWhenUsed/>
    <w:rsid w:val="002C6C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205503">
      <w:bodyDiv w:val="1"/>
      <w:marLeft w:val="0"/>
      <w:marRight w:val="0"/>
      <w:marTop w:val="0"/>
      <w:marBottom w:val="0"/>
      <w:divBdr>
        <w:top w:val="none" w:sz="0" w:space="0" w:color="auto"/>
        <w:left w:val="none" w:sz="0" w:space="0" w:color="auto"/>
        <w:bottom w:val="none" w:sz="0" w:space="0" w:color="auto"/>
        <w:right w:val="none" w:sz="0" w:space="0" w:color="auto"/>
      </w:divBdr>
    </w:div>
    <w:div w:id="175728866">
      <w:bodyDiv w:val="1"/>
      <w:marLeft w:val="0"/>
      <w:marRight w:val="0"/>
      <w:marTop w:val="0"/>
      <w:marBottom w:val="0"/>
      <w:divBdr>
        <w:top w:val="none" w:sz="0" w:space="0" w:color="auto"/>
        <w:left w:val="none" w:sz="0" w:space="0" w:color="auto"/>
        <w:bottom w:val="none" w:sz="0" w:space="0" w:color="auto"/>
        <w:right w:val="none" w:sz="0" w:space="0" w:color="auto"/>
      </w:divBdr>
    </w:div>
    <w:div w:id="202866358">
      <w:bodyDiv w:val="1"/>
      <w:marLeft w:val="0"/>
      <w:marRight w:val="0"/>
      <w:marTop w:val="0"/>
      <w:marBottom w:val="0"/>
      <w:divBdr>
        <w:top w:val="none" w:sz="0" w:space="0" w:color="auto"/>
        <w:left w:val="none" w:sz="0" w:space="0" w:color="auto"/>
        <w:bottom w:val="none" w:sz="0" w:space="0" w:color="auto"/>
        <w:right w:val="none" w:sz="0" w:space="0" w:color="auto"/>
      </w:divBdr>
    </w:div>
    <w:div w:id="294988025">
      <w:bodyDiv w:val="1"/>
      <w:marLeft w:val="0"/>
      <w:marRight w:val="0"/>
      <w:marTop w:val="0"/>
      <w:marBottom w:val="0"/>
      <w:divBdr>
        <w:top w:val="none" w:sz="0" w:space="0" w:color="auto"/>
        <w:left w:val="none" w:sz="0" w:space="0" w:color="auto"/>
        <w:bottom w:val="none" w:sz="0" w:space="0" w:color="auto"/>
        <w:right w:val="none" w:sz="0" w:space="0" w:color="auto"/>
      </w:divBdr>
    </w:div>
    <w:div w:id="306713227">
      <w:bodyDiv w:val="1"/>
      <w:marLeft w:val="0"/>
      <w:marRight w:val="0"/>
      <w:marTop w:val="0"/>
      <w:marBottom w:val="0"/>
      <w:divBdr>
        <w:top w:val="none" w:sz="0" w:space="0" w:color="auto"/>
        <w:left w:val="none" w:sz="0" w:space="0" w:color="auto"/>
        <w:bottom w:val="none" w:sz="0" w:space="0" w:color="auto"/>
        <w:right w:val="none" w:sz="0" w:space="0" w:color="auto"/>
      </w:divBdr>
      <w:divsChild>
        <w:div w:id="1362973375">
          <w:marLeft w:val="0"/>
          <w:marRight w:val="0"/>
          <w:marTop w:val="0"/>
          <w:marBottom w:val="0"/>
          <w:divBdr>
            <w:top w:val="none" w:sz="0" w:space="0" w:color="auto"/>
            <w:left w:val="none" w:sz="0" w:space="0" w:color="auto"/>
            <w:bottom w:val="none" w:sz="0" w:space="0" w:color="auto"/>
            <w:right w:val="none" w:sz="0" w:space="0" w:color="auto"/>
          </w:divBdr>
          <w:divsChild>
            <w:div w:id="1477601264">
              <w:marLeft w:val="0"/>
              <w:marRight w:val="0"/>
              <w:marTop w:val="0"/>
              <w:marBottom w:val="0"/>
              <w:divBdr>
                <w:top w:val="none" w:sz="0" w:space="0" w:color="auto"/>
                <w:left w:val="none" w:sz="0" w:space="0" w:color="auto"/>
                <w:bottom w:val="none" w:sz="0" w:space="0" w:color="auto"/>
                <w:right w:val="none" w:sz="0" w:space="0" w:color="auto"/>
              </w:divBdr>
            </w:div>
            <w:div w:id="1840929086">
              <w:marLeft w:val="0"/>
              <w:marRight w:val="0"/>
              <w:marTop w:val="0"/>
              <w:marBottom w:val="0"/>
              <w:divBdr>
                <w:top w:val="none" w:sz="0" w:space="0" w:color="auto"/>
                <w:left w:val="none" w:sz="0" w:space="0" w:color="auto"/>
                <w:bottom w:val="none" w:sz="0" w:space="0" w:color="auto"/>
                <w:right w:val="none" w:sz="0" w:space="0" w:color="auto"/>
              </w:divBdr>
              <w:divsChild>
                <w:div w:id="1766850746">
                  <w:marLeft w:val="0"/>
                  <w:marRight w:val="0"/>
                  <w:marTop w:val="0"/>
                  <w:marBottom w:val="0"/>
                  <w:divBdr>
                    <w:top w:val="none" w:sz="0" w:space="0" w:color="auto"/>
                    <w:left w:val="none" w:sz="0" w:space="0" w:color="auto"/>
                    <w:bottom w:val="none" w:sz="0" w:space="0" w:color="auto"/>
                    <w:right w:val="none" w:sz="0" w:space="0" w:color="auto"/>
                  </w:divBdr>
                  <w:divsChild>
                    <w:div w:id="409470006">
                      <w:marLeft w:val="0"/>
                      <w:marRight w:val="0"/>
                      <w:marTop w:val="0"/>
                      <w:marBottom w:val="0"/>
                      <w:divBdr>
                        <w:top w:val="none" w:sz="0" w:space="0" w:color="auto"/>
                        <w:left w:val="none" w:sz="0" w:space="0" w:color="auto"/>
                        <w:bottom w:val="none" w:sz="0" w:space="0" w:color="auto"/>
                        <w:right w:val="none" w:sz="0" w:space="0" w:color="auto"/>
                      </w:divBdr>
                    </w:div>
                    <w:div w:id="461265358">
                      <w:marLeft w:val="0"/>
                      <w:marRight w:val="0"/>
                      <w:marTop w:val="0"/>
                      <w:marBottom w:val="0"/>
                      <w:divBdr>
                        <w:top w:val="none" w:sz="0" w:space="0" w:color="auto"/>
                        <w:left w:val="none" w:sz="0" w:space="0" w:color="auto"/>
                        <w:bottom w:val="none" w:sz="0" w:space="0" w:color="auto"/>
                        <w:right w:val="none" w:sz="0" w:space="0" w:color="auto"/>
                      </w:divBdr>
                    </w:div>
                    <w:div w:id="1601136621">
                      <w:marLeft w:val="0"/>
                      <w:marRight w:val="0"/>
                      <w:marTop w:val="0"/>
                      <w:marBottom w:val="0"/>
                      <w:divBdr>
                        <w:top w:val="none" w:sz="0" w:space="0" w:color="auto"/>
                        <w:left w:val="none" w:sz="0" w:space="0" w:color="auto"/>
                        <w:bottom w:val="none" w:sz="0" w:space="0" w:color="auto"/>
                        <w:right w:val="none" w:sz="0" w:space="0" w:color="auto"/>
                      </w:divBdr>
                    </w:div>
                    <w:div w:id="583538192">
                      <w:marLeft w:val="0"/>
                      <w:marRight w:val="0"/>
                      <w:marTop w:val="0"/>
                      <w:marBottom w:val="0"/>
                      <w:divBdr>
                        <w:top w:val="none" w:sz="0" w:space="0" w:color="auto"/>
                        <w:left w:val="none" w:sz="0" w:space="0" w:color="auto"/>
                        <w:bottom w:val="none" w:sz="0" w:space="0" w:color="auto"/>
                        <w:right w:val="none" w:sz="0" w:space="0" w:color="auto"/>
                      </w:divBdr>
                    </w:div>
                    <w:div w:id="18360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5586">
      <w:bodyDiv w:val="1"/>
      <w:marLeft w:val="0"/>
      <w:marRight w:val="0"/>
      <w:marTop w:val="0"/>
      <w:marBottom w:val="0"/>
      <w:divBdr>
        <w:top w:val="none" w:sz="0" w:space="0" w:color="auto"/>
        <w:left w:val="none" w:sz="0" w:space="0" w:color="auto"/>
        <w:bottom w:val="none" w:sz="0" w:space="0" w:color="auto"/>
        <w:right w:val="none" w:sz="0" w:space="0" w:color="auto"/>
      </w:divBdr>
    </w:div>
    <w:div w:id="541670335">
      <w:bodyDiv w:val="1"/>
      <w:marLeft w:val="0"/>
      <w:marRight w:val="0"/>
      <w:marTop w:val="0"/>
      <w:marBottom w:val="0"/>
      <w:divBdr>
        <w:top w:val="none" w:sz="0" w:space="0" w:color="auto"/>
        <w:left w:val="none" w:sz="0" w:space="0" w:color="auto"/>
        <w:bottom w:val="none" w:sz="0" w:space="0" w:color="auto"/>
        <w:right w:val="none" w:sz="0" w:space="0" w:color="auto"/>
      </w:divBdr>
    </w:div>
    <w:div w:id="857432901">
      <w:bodyDiv w:val="1"/>
      <w:marLeft w:val="0"/>
      <w:marRight w:val="0"/>
      <w:marTop w:val="0"/>
      <w:marBottom w:val="0"/>
      <w:divBdr>
        <w:top w:val="none" w:sz="0" w:space="0" w:color="auto"/>
        <w:left w:val="none" w:sz="0" w:space="0" w:color="auto"/>
        <w:bottom w:val="none" w:sz="0" w:space="0" w:color="auto"/>
        <w:right w:val="none" w:sz="0" w:space="0" w:color="auto"/>
      </w:divBdr>
      <w:divsChild>
        <w:div w:id="456412830">
          <w:marLeft w:val="0"/>
          <w:marRight w:val="0"/>
          <w:marTop w:val="0"/>
          <w:marBottom w:val="0"/>
          <w:divBdr>
            <w:top w:val="none" w:sz="0" w:space="0" w:color="auto"/>
            <w:left w:val="none" w:sz="0" w:space="0" w:color="auto"/>
            <w:bottom w:val="none" w:sz="0" w:space="0" w:color="auto"/>
            <w:right w:val="none" w:sz="0" w:space="0" w:color="auto"/>
          </w:divBdr>
        </w:div>
      </w:divsChild>
    </w:div>
    <w:div w:id="1019349977">
      <w:bodyDiv w:val="1"/>
      <w:marLeft w:val="0"/>
      <w:marRight w:val="0"/>
      <w:marTop w:val="0"/>
      <w:marBottom w:val="0"/>
      <w:divBdr>
        <w:top w:val="none" w:sz="0" w:space="0" w:color="auto"/>
        <w:left w:val="none" w:sz="0" w:space="0" w:color="auto"/>
        <w:bottom w:val="none" w:sz="0" w:space="0" w:color="auto"/>
        <w:right w:val="none" w:sz="0" w:space="0" w:color="auto"/>
      </w:divBdr>
    </w:div>
    <w:div w:id="1032996300">
      <w:bodyDiv w:val="1"/>
      <w:marLeft w:val="0"/>
      <w:marRight w:val="0"/>
      <w:marTop w:val="0"/>
      <w:marBottom w:val="0"/>
      <w:divBdr>
        <w:top w:val="none" w:sz="0" w:space="0" w:color="auto"/>
        <w:left w:val="none" w:sz="0" w:space="0" w:color="auto"/>
        <w:bottom w:val="none" w:sz="0" w:space="0" w:color="auto"/>
        <w:right w:val="none" w:sz="0" w:space="0" w:color="auto"/>
      </w:divBdr>
    </w:div>
    <w:div w:id="1101143240">
      <w:bodyDiv w:val="1"/>
      <w:marLeft w:val="0"/>
      <w:marRight w:val="0"/>
      <w:marTop w:val="0"/>
      <w:marBottom w:val="0"/>
      <w:divBdr>
        <w:top w:val="none" w:sz="0" w:space="0" w:color="auto"/>
        <w:left w:val="none" w:sz="0" w:space="0" w:color="auto"/>
        <w:bottom w:val="none" w:sz="0" w:space="0" w:color="auto"/>
        <w:right w:val="none" w:sz="0" w:space="0" w:color="auto"/>
      </w:divBdr>
      <w:divsChild>
        <w:div w:id="1900552254">
          <w:marLeft w:val="0"/>
          <w:marRight w:val="0"/>
          <w:marTop w:val="0"/>
          <w:marBottom w:val="0"/>
          <w:divBdr>
            <w:top w:val="none" w:sz="0" w:space="0" w:color="auto"/>
            <w:left w:val="none" w:sz="0" w:space="0" w:color="auto"/>
            <w:bottom w:val="none" w:sz="0" w:space="0" w:color="auto"/>
            <w:right w:val="none" w:sz="0" w:space="0" w:color="auto"/>
          </w:divBdr>
        </w:div>
        <w:div w:id="1781759881">
          <w:marLeft w:val="0"/>
          <w:marRight w:val="0"/>
          <w:marTop w:val="0"/>
          <w:marBottom w:val="0"/>
          <w:divBdr>
            <w:top w:val="none" w:sz="0" w:space="0" w:color="auto"/>
            <w:left w:val="none" w:sz="0" w:space="0" w:color="auto"/>
            <w:bottom w:val="none" w:sz="0" w:space="0" w:color="auto"/>
            <w:right w:val="none" w:sz="0" w:space="0" w:color="auto"/>
          </w:divBdr>
        </w:div>
        <w:div w:id="1236017690">
          <w:marLeft w:val="0"/>
          <w:marRight w:val="0"/>
          <w:marTop w:val="0"/>
          <w:marBottom w:val="0"/>
          <w:divBdr>
            <w:top w:val="none" w:sz="0" w:space="0" w:color="auto"/>
            <w:left w:val="none" w:sz="0" w:space="0" w:color="auto"/>
            <w:bottom w:val="none" w:sz="0" w:space="0" w:color="auto"/>
            <w:right w:val="none" w:sz="0" w:space="0" w:color="auto"/>
          </w:divBdr>
        </w:div>
      </w:divsChild>
    </w:div>
    <w:div w:id="1205673567">
      <w:bodyDiv w:val="1"/>
      <w:marLeft w:val="0"/>
      <w:marRight w:val="0"/>
      <w:marTop w:val="0"/>
      <w:marBottom w:val="0"/>
      <w:divBdr>
        <w:top w:val="none" w:sz="0" w:space="0" w:color="auto"/>
        <w:left w:val="none" w:sz="0" w:space="0" w:color="auto"/>
        <w:bottom w:val="none" w:sz="0" w:space="0" w:color="auto"/>
        <w:right w:val="none" w:sz="0" w:space="0" w:color="auto"/>
      </w:divBdr>
    </w:div>
    <w:div w:id="1381058387">
      <w:bodyDiv w:val="1"/>
      <w:marLeft w:val="0"/>
      <w:marRight w:val="0"/>
      <w:marTop w:val="0"/>
      <w:marBottom w:val="0"/>
      <w:divBdr>
        <w:top w:val="none" w:sz="0" w:space="0" w:color="auto"/>
        <w:left w:val="none" w:sz="0" w:space="0" w:color="auto"/>
        <w:bottom w:val="none" w:sz="0" w:space="0" w:color="auto"/>
        <w:right w:val="none" w:sz="0" w:space="0" w:color="auto"/>
      </w:divBdr>
    </w:div>
    <w:div w:id="1485702238">
      <w:bodyDiv w:val="1"/>
      <w:marLeft w:val="0"/>
      <w:marRight w:val="0"/>
      <w:marTop w:val="0"/>
      <w:marBottom w:val="0"/>
      <w:divBdr>
        <w:top w:val="none" w:sz="0" w:space="0" w:color="auto"/>
        <w:left w:val="none" w:sz="0" w:space="0" w:color="auto"/>
        <w:bottom w:val="none" w:sz="0" w:space="0" w:color="auto"/>
        <w:right w:val="none" w:sz="0" w:space="0" w:color="auto"/>
      </w:divBdr>
      <w:divsChild>
        <w:div w:id="1134560743">
          <w:marLeft w:val="0"/>
          <w:marRight w:val="0"/>
          <w:marTop w:val="0"/>
          <w:marBottom w:val="0"/>
          <w:divBdr>
            <w:top w:val="none" w:sz="0" w:space="0" w:color="auto"/>
            <w:left w:val="none" w:sz="0" w:space="0" w:color="auto"/>
            <w:bottom w:val="none" w:sz="0" w:space="0" w:color="auto"/>
            <w:right w:val="none" w:sz="0" w:space="0" w:color="auto"/>
          </w:divBdr>
        </w:div>
        <w:div w:id="1845516203">
          <w:marLeft w:val="0"/>
          <w:marRight w:val="0"/>
          <w:marTop w:val="0"/>
          <w:marBottom w:val="0"/>
          <w:divBdr>
            <w:top w:val="none" w:sz="0" w:space="0" w:color="auto"/>
            <w:left w:val="none" w:sz="0" w:space="0" w:color="auto"/>
            <w:bottom w:val="none" w:sz="0" w:space="0" w:color="auto"/>
            <w:right w:val="none" w:sz="0" w:space="0" w:color="auto"/>
          </w:divBdr>
        </w:div>
      </w:divsChild>
    </w:div>
    <w:div w:id="1508708796">
      <w:bodyDiv w:val="1"/>
      <w:marLeft w:val="0"/>
      <w:marRight w:val="0"/>
      <w:marTop w:val="0"/>
      <w:marBottom w:val="0"/>
      <w:divBdr>
        <w:top w:val="none" w:sz="0" w:space="0" w:color="auto"/>
        <w:left w:val="none" w:sz="0" w:space="0" w:color="auto"/>
        <w:bottom w:val="none" w:sz="0" w:space="0" w:color="auto"/>
        <w:right w:val="none" w:sz="0" w:space="0" w:color="auto"/>
      </w:divBdr>
    </w:div>
    <w:div w:id="1776900809">
      <w:bodyDiv w:val="1"/>
      <w:marLeft w:val="0"/>
      <w:marRight w:val="0"/>
      <w:marTop w:val="0"/>
      <w:marBottom w:val="0"/>
      <w:divBdr>
        <w:top w:val="none" w:sz="0" w:space="0" w:color="auto"/>
        <w:left w:val="none" w:sz="0" w:space="0" w:color="auto"/>
        <w:bottom w:val="none" w:sz="0" w:space="0" w:color="auto"/>
        <w:right w:val="none" w:sz="0" w:space="0" w:color="auto"/>
      </w:divBdr>
    </w:div>
    <w:div w:id="1911117203">
      <w:bodyDiv w:val="1"/>
      <w:marLeft w:val="0"/>
      <w:marRight w:val="0"/>
      <w:marTop w:val="0"/>
      <w:marBottom w:val="0"/>
      <w:divBdr>
        <w:top w:val="none" w:sz="0" w:space="0" w:color="auto"/>
        <w:left w:val="none" w:sz="0" w:space="0" w:color="auto"/>
        <w:bottom w:val="none" w:sz="0" w:space="0" w:color="auto"/>
        <w:right w:val="none" w:sz="0" w:space="0" w:color="auto"/>
      </w:divBdr>
    </w:div>
    <w:div w:id="1927379765">
      <w:bodyDiv w:val="1"/>
      <w:marLeft w:val="0"/>
      <w:marRight w:val="0"/>
      <w:marTop w:val="0"/>
      <w:marBottom w:val="0"/>
      <w:divBdr>
        <w:top w:val="none" w:sz="0" w:space="0" w:color="auto"/>
        <w:left w:val="none" w:sz="0" w:space="0" w:color="auto"/>
        <w:bottom w:val="none" w:sz="0" w:space="0" w:color="auto"/>
        <w:right w:val="none" w:sz="0" w:space="0" w:color="auto"/>
      </w:divBdr>
    </w:div>
    <w:div w:id="1982926660">
      <w:bodyDiv w:val="1"/>
      <w:marLeft w:val="0"/>
      <w:marRight w:val="0"/>
      <w:marTop w:val="0"/>
      <w:marBottom w:val="0"/>
      <w:divBdr>
        <w:top w:val="none" w:sz="0" w:space="0" w:color="auto"/>
        <w:left w:val="none" w:sz="0" w:space="0" w:color="auto"/>
        <w:bottom w:val="none" w:sz="0" w:space="0" w:color="auto"/>
        <w:right w:val="none" w:sz="0" w:space="0" w:color="auto"/>
      </w:divBdr>
    </w:div>
    <w:div w:id="1998266699">
      <w:bodyDiv w:val="1"/>
      <w:marLeft w:val="0"/>
      <w:marRight w:val="0"/>
      <w:marTop w:val="0"/>
      <w:marBottom w:val="0"/>
      <w:divBdr>
        <w:top w:val="none" w:sz="0" w:space="0" w:color="auto"/>
        <w:left w:val="none" w:sz="0" w:space="0" w:color="auto"/>
        <w:bottom w:val="none" w:sz="0" w:space="0" w:color="auto"/>
        <w:right w:val="none" w:sz="0" w:space="0" w:color="auto"/>
      </w:divBdr>
      <w:divsChild>
        <w:div w:id="722757939">
          <w:marLeft w:val="0"/>
          <w:marRight w:val="0"/>
          <w:marTop w:val="0"/>
          <w:marBottom w:val="0"/>
          <w:divBdr>
            <w:top w:val="none" w:sz="0" w:space="0" w:color="auto"/>
            <w:left w:val="none" w:sz="0" w:space="0" w:color="auto"/>
            <w:bottom w:val="none" w:sz="0" w:space="0" w:color="auto"/>
            <w:right w:val="none" w:sz="0" w:space="0" w:color="auto"/>
          </w:divBdr>
          <w:divsChild>
            <w:div w:id="1663269961">
              <w:marLeft w:val="0"/>
              <w:marRight w:val="0"/>
              <w:marTop w:val="0"/>
              <w:marBottom w:val="0"/>
              <w:divBdr>
                <w:top w:val="none" w:sz="0" w:space="0" w:color="auto"/>
                <w:left w:val="none" w:sz="0" w:space="0" w:color="auto"/>
                <w:bottom w:val="none" w:sz="0" w:space="0" w:color="auto"/>
                <w:right w:val="none" w:sz="0" w:space="0" w:color="auto"/>
              </w:divBdr>
            </w:div>
            <w:div w:id="829754894">
              <w:marLeft w:val="0"/>
              <w:marRight w:val="0"/>
              <w:marTop w:val="0"/>
              <w:marBottom w:val="0"/>
              <w:divBdr>
                <w:top w:val="none" w:sz="0" w:space="0" w:color="auto"/>
                <w:left w:val="none" w:sz="0" w:space="0" w:color="auto"/>
                <w:bottom w:val="none" w:sz="0" w:space="0" w:color="auto"/>
                <w:right w:val="none" w:sz="0" w:space="0" w:color="auto"/>
              </w:divBdr>
              <w:divsChild>
                <w:div w:id="2084526044">
                  <w:marLeft w:val="0"/>
                  <w:marRight w:val="0"/>
                  <w:marTop w:val="0"/>
                  <w:marBottom w:val="0"/>
                  <w:divBdr>
                    <w:top w:val="none" w:sz="0" w:space="0" w:color="auto"/>
                    <w:left w:val="none" w:sz="0" w:space="0" w:color="auto"/>
                    <w:bottom w:val="none" w:sz="0" w:space="0" w:color="auto"/>
                    <w:right w:val="none" w:sz="0" w:space="0" w:color="auto"/>
                  </w:divBdr>
                  <w:divsChild>
                    <w:div w:id="665016256">
                      <w:marLeft w:val="0"/>
                      <w:marRight w:val="0"/>
                      <w:marTop w:val="0"/>
                      <w:marBottom w:val="0"/>
                      <w:divBdr>
                        <w:top w:val="none" w:sz="0" w:space="0" w:color="auto"/>
                        <w:left w:val="none" w:sz="0" w:space="0" w:color="auto"/>
                        <w:bottom w:val="none" w:sz="0" w:space="0" w:color="auto"/>
                        <w:right w:val="none" w:sz="0" w:space="0" w:color="auto"/>
                      </w:divBdr>
                    </w:div>
                    <w:div w:id="220992445">
                      <w:marLeft w:val="0"/>
                      <w:marRight w:val="0"/>
                      <w:marTop w:val="0"/>
                      <w:marBottom w:val="0"/>
                      <w:divBdr>
                        <w:top w:val="none" w:sz="0" w:space="0" w:color="auto"/>
                        <w:left w:val="none" w:sz="0" w:space="0" w:color="auto"/>
                        <w:bottom w:val="none" w:sz="0" w:space="0" w:color="auto"/>
                        <w:right w:val="none" w:sz="0" w:space="0" w:color="auto"/>
                      </w:divBdr>
                    </w:div>
                    <w:div w:id="1389263570">
                      <w:marLeft w:val="0"/>
                      <w:marRight w:val="0"/>
                      <w:marTop w:val="0"/>
                      <w:marBottom w:val="0"/>
                      <w:divBdr>
                        <w:top w:val="none" w:sz="0" w:space="0" w:color="auto"/>
                        <w:left w:val="none" w:sz="0" w:space="0" w:color="auto"/>
                        <w:bottom w:val="none" w:sz="0" w:space="0" w:color="auto"/>
                        <w:right w:val="none" w:sz="0" w:space="0" w:color="auto"/>
                      </w:divBdr>
                    </w:div>
                    <w:div w:id="68885768">
                      <w:marLeft w:val="0"/>
                      <w:marRight w:val="0"/>
                      <w:marTop w:val="0"/>
                      <w:marBottom w:val="0"/>
                      <w:divBdr>
                        <w:top w:val="none" w:sz="0" w:space="0" w:color="auto"/>
                        <w:left w:val="none" w:sz="0" w:space="0" w:color="auto"/>
                        <w:bottom w:val="none" w:sz="0" w:space="0" w:color="auto"/>
                        <w:right w:val="none" w:sz="0" w:space="0" w:color="auto"/>
                      </w:divBdr>
                    </w:div>
                    <w:div w:id="126681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igiteataja.ee/akt/126062015009?leiaKehtiv" TargetMode="External"/><Relationship Id="rId18"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haka.ee/wp-content/uploads/toimetatud_juhendmaterjal_venek.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aka.ee/wp-content/uploads/oppekava_koostamise_juhendmaterjal.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ne.tamm\Haridus-%20ja%20Teadusministeerium\HAKA%20-%20Documents\11_T&#196;KVA\&#213;KR%20hindamine\&#213;KR%20kvaliteedihindamise%20eneseanal&#252;&#252;s%20asutustele.dotx" TargetMode="External"/></Relationships>
</file>

<file path=word/theme/theme1.xml><?xml version="1.0" encoding="utf-8"?>
<a:theme xmlns:a="http://schemas.openxmlformats.org/drawingml/2006/main" name="Office Theme">
  <a:themeElements>
    <a:clrScheme name="HAKA värvid">
      <a:dk1>
        <a:srgbClr val="112549"/>
      </a:dk1>
      <a:lt1>
        <a:sysClr val="window" lastClr="FFFFFF"/>
      </a:lt1>
      <a:dk2>
        <a:srgbClr val="3A3838"/>
      </a:dk2>
      <a:lt2>
        <a:srgbClr val="F2F2F2"/>
      </a:lt2>
      <a:accent1>
        <a:srgbClr val="F47E30"/>
      </a:accent1>
      <a:accent2>
        <a:srgbClr val="588057"/>
      </a:accent2>
      <a:accent3>
        <a:srgbClr val="CCD5AE"/>
      </a:accent3>
      <a:accent4>
        <a:srgbClr val="AB3685"/>
      </a:accent4>
      <a:accent5>
        <a:srgbClr val="112549"/>
      </a:accent5>
      <a:accent6>
        <a:srgbClr val="FFFFFF"/>
      </a:accent6>
      <a:hlink>
        <a:srgbClr val="112549"/>
      </a:hlink>
      <a:folHlink>
        <a:srgbClr val="F47E3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f17d19e-6186-4317-943b-d4f60b90dc96">
      <Terms xmlns="http://schemas.microsoft.com/office/infopath/2007/PartnerControls"/>
    </lcf76f155ced4ddcb4097134ff3c332f>
    <TaxCatchAll xmlns="4fd49934-d996-4f6d-a16c-8a4be1da3af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1F122CCD250E46B3A45D4C94D36B02" ma:contentTypeVersion="18" ma:contentTypeDescription="Create a new document." ma:contentTypeScope="" ma:versionID="e838afcbe8c675c8649b1595e29a9342">
  <xsd:schema xmlns:xsd="http://www.w3.org/2001/XMLSchema" xmlns:xs="http://www.w3.org/2001/XMLSchema" xmlns:p="http://schemas.microsoft.com/office/2006/metadata/properties" xmlns:ns2="4f17d19e-6186-4317-943b-d4f60b90dc96" xmlns:ns3="4fd49934-d996-4f6d-a16c-8a4be1da3af3" targetNamespace="http://schemas.microsoft.com/office/2006/metadata/properties" ma:root="true" ma:fieldsID="93c89746b02d4f81b983a6c1a977b349" ns2:_="" ns3:_="">
    <xsd:import namespace="4f17d19e-6186-4317-943b-d4f60b90dc96"/>
    <xsd:import namespace="4fd49934-d996-4f6d-a16c-8a4be1da3af3"/>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7d19e-6186-4317-943b-d4f60b90dc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ac58b60-4b64-42d2-9310-8a033182b4f9"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d49934-d996-4f6d-a16c-8a4be1da3a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9fba91c-a973-4d68-87c5-ab7d51079fcd}" ma:internalName="TaxCatchAll" ma:showField="CatchAllData" ma:web="4fd49934-d996-4f6d-a16c-8a4be1da3a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8A73AC-EE2B-4499-A9D5-7BA3C01E7F94}">
  <ds:schemaRefs>
    <ds:schemaRef ds:uri="http://schemas.microsoft.com/office/2006/metadata/properties"/>
    <ds:schemaRef ds:uri="http://schemas.microsoft.com/office/infopath/2007/PartnerControls"/>
    <ds:schemaRef ds:uri="4f17d19e-6186-4317-943b-d4f60b90dc96"/>
    <ds:schemaRef ds:uri="4fd49934-d996-4f6d-a16c-8a4be1da3af3"/>
  </ds:schemaRefs>
</ds:datastoreItem>
</file>

<file path=customXml/itemProps2.xml><?xml version="1.0" encoding="utf-8"?>
<ds:datastoreItem xmlns:ds="http://schemas.openxmlformats.org/officeDocument/2006/customXml" ds:itemID="{C6812E1E-41C2-42E0-A37B-4B82EC5ED72D}">
  <ds:schemaRefs>
    <ds:schemaRef ds:uri="http://schemas.openxmlformats.org/officeDocument/2006/bibliography"/>
  </ds:schemaRefs>
</ds:datastoreItem>
</file>

<file path=customXml/itemProps3.xml><?xml version="1.0" encoding="utf-8"?>
<ds:datastoreItem xmlns:ds="http://schemas.openxmlformats.org/officeDocument/2006/customXml" ds:itemID="{2935A10E-A942-442F-B25D-94681BA98AE4}">
  <ds:schemaRefs>
    <ds:schemaRef ds:uri="http://schemas.microsoft.com/sharepoint/v3/contenttype/forms"/>
  </ds:schemaRefs>
</ds:datastoreItem>
</file>

<file path=customXml/itemProps4.xml><?xml version="1.0" encoding="utf-8"?>
<ds:datastoreItem xmlns:ds="http://schemas.openxmlformats.org/officeDocument/2006/customXml" ds:itemID="{6312B845-2825-40A0-A220-0A7DE3C12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7d19e-6186-4317-943b-d4f60b90dc96"/>
    <ds:schemaRef ds:uri="4fd49934-d996-4f6d-a16c-8a4be1da3a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ÕKR kvaliteedihindamise eneseanalüüs asutustele</Template>
  <TotalTime>1361</TotalTime>
  <Pages>19</Pages>
  <Words>3352</Words>
  <Characters>19443</Characters>
  <Application>Microsoft Office Word</Application>
  <DocSecurity>0</DocSecurity>
  <Lines>162</Lines>
  <Paragraphs>45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ÕKR kvaliteedihindamise eneseanalüüs asutustele</vt:lpstr>
      <vt:lpstr>Kutseõppe kvaliteedi hindamisaruanne</vt:lpstr>
    </vt:vector>
  </TitlesOfParts>
  <Company/>
  <LinksUpToDate>false</LinksUpToDate>
  <CharactersWithSpaces>22750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ÕKR kvaliteedihindamise eneseanalüüs asutustele</dc:title>
  <dc:creator>Trine Tamm</dc:creator>
  <cp:lastModifiedBy>Trine Tamm</cp:lastModifiedBy>
  <cp:revision>88</cp:revision>
  <cp:lastPrinted>2020-06-01T19:09:00Z</cp:lastPrinted>
  <dcterms:created xsi:type="dcterms:W3CDTF">2024-03-19T12:33:00Z</dcterms:created>
  <dcterms:modified xsi:type="dcterms:W3CDTF">2024-05-24T12:47:00Z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0x010100401F122CCD250E46B3A45D4C94D36B02</vt:lpwstr>
  </property>
  <property fmtid="{D5CDD505-2E9C-101B-9397-08002B2CF9AE}" pid="3" name="Order">
    <vt:r8>4460200</vt:r8>
  </property>
  <property fmtid="{D5CDD505-2E9C-101B-9397-08002B2CF9AE}" pid="4" name="MediaServiceImageTags">
    <vt:lpwstr/>
  </property>
</Properties>
</file>